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4CA0F" w14:textId="77777777" w:rsidR="002A6F0D" w:rsidRDefault="002A6F0D">
      <w:pPr>
        <w:rPr>
          <w:rFonts w:ascii="Palatino Linotype" w:hAnsi="Palatino Linotype"/>
          <w:sz w:val="20"/>
        </w:rPr>
      </w:pPr>
    </w:p>
    <w:p w14:paraId="75288D7E" w14:textId="77777777" w:rsidR="002A6F0D" w:rsidRDefault="00037156">
      <w:pPr>
        <w:pStyle w:val="Kop9"/>
        <w:rPr>
          <w:sz w:val="72"/>
        </w:rPr>
      </w:pPr>
      <w:r>
        <w:rPr>
          <w:noProof/>
        </w:rPr>
        <mc:AlternateContent>
          <mc:Choice Requires="wps">
            <w:drawing>
              <wp:anchor distT="0" distB="0" distL="114300" distR="114300" simplePos="0" relativeHeight="251663360" behindDoc="0" locked="0" layoutInCell="1" allowOverlap="1" wp14:anchorId="3FCF538A" wp14:editId="6CE800F1">
                <wp:simplePos x="0" y="0"/>
                <wp:positionH relativeFrom="column">
                  <wp:posOffset>111125</wp:posOffset>
                </wp:positionH>
                <wp:positionV relativeFrom="paragraph">
                  <wp:posOffset>513080</wp:posOffset>
                </wp:positionV>
                <wp:extent cx="5151755" cy="2762885"/>
                <wp:effectExtent l="0" t="0" r="0" b="0"/>
                <wp:wrapSquare wrapText="bothSides"/>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276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E154B" w14:textId="77777777" w:rsidR="001169AF" w:rsidRPr="00D369E5" w:rsidRDefault="001169AF">
                            <w:pPr>
                              <w:pStyle w:val="Kop9"/>
                              <w:rPr>
                                <w:b/>
                                <w:bCs/>
                                <w:color w:val="C0504D"/>
                                <w:sz w:val="40"/>
                              </w:rPr>
                            </w:pPr>
                            <w:r w:rsidRPr="00D369E5">
                              <w:rPr>
                                <w:b/>
                                <w:bCs/>
                                <w:color w:val="C0504D"/>
                                <w:sz w:val="40"/>
                              </w:rPr>
                              <w:t>Implementatie</w:t>
                            </w:r>
                          </w:p>
                          <w:p w14:paraId="45D3CCEA" w14:textId="77777777" w:rsidR="001169AF" w:rsidRDefault="001169AF">
                            <w:pPr>
                              <w:pStyle w:val="Kop9"/>
                              <w:rPr>
                                <w:b/>
                                <w:bCs/>
                                <w:color w:val="C0504D"/>
                                <w:sz w:val="40"/>
                              </w:rPr>
                            </w:pPr>
                            <w:r>
                              <w:rPr>
                                <w:b/>
                                <w:bCs/>
                                <w:color w:val="C0504D"/>
                                <w:sz w:val="40"/>
                              </w:rPr>
                              <w:t>Meldcode</w:t>
                            </w:r>
                          </w:p>
                          <w:p w14:paraId="696911B6" w14:textId="77777777" w:rsidR="001169AF" w:rsidRPr="00D369E5" w:rsidRDefault="001169AF">
                            <w:pPr>
                              <w:pStyle w:val="Kop9"/>
                              <w:rPr>
                                <w:b/>
                                <w:bCs/>
                                <w:color w:val="C0504D"/>
                                <w:sz w:val="40"/>
                              </w:rPr>
                            </w:pPr>
                            <w:r>
                              <w:rPr>
                                <w:b/>
                                <w:bCs/>
                                <w:color w:val="C0504D"/>
                                <w:sz w:val="40"/>
                              </w:rPr>
                              <w:t>Huiselijk Geweld &amp;</w:t>
                            </w:r>
                            <w:r w:rsidRPr="00D369E5">
                              <w:rPr>
                                <w:b/>
                                <w:bCs/>
                                <w:color w:val="C0504D"/>
                                <w:sz w:val="40"/>
                              </w:rPr>
                              <w:t xml:space="preserve"> Kindermishandeling</w:t>
                            </w:r>
                          </w:p>
                          <w:p w14:paraId="7ED951C0" w14:textId="77777777" w:rsidR="001169AF" w:rsidRDefault="001169AF"/>
                          <w:p w14:paraId="72221C65" w14:textId="77777777" w:rsidR="001169AF" w:rsidRDefault="001169AF">
                            <w:pPr>
                              <w:rPr>
                                <w:rFonts w:ascii="Palatino Linotype" w:hAnsi="Palatino Linotype"/>
                                <w:b/>
                                <w:bCs/>
                                <w:color w:val="993366"/>
                                <w:sz w:val="36"/>
                              </w:rPr>
                            </w:pPr>
                          </w:p>
                          <w:p w14:paraId="21A85364" w14:textId="77777777" w:rsidR="001169AF" w:rsidRPr="0035167E" w:rsidRDefault="001169AF">
                            <w:pPr>
                              <w:rPr>
                                <w:rFonts w:ascii="Palatino Linotype" w:hAnsi="Palatino Linotype"/>
                                <w:b/>
                                <w:sz w:val="32"/>
                              </w:rPr>
                            </w:pPr>
                            <w:r>
                              <w:rPr>
                                <w:rFonts w:ascii="Palatino Linotype" w:hAnsi="Palatino Linotype"/>
                                <w:b/>
                                <w:color w:val="993366"/>
                                <w:sz w:val="32"/>
                              </w:rPr>
                              <w:t>PLAN VAN AANPAK</w:t>
                            </w:r>
                          </w:p>
                          <w:p w14:paraId="5193F12E" w14:textId="77777777" w:rsidR="001169AF" w:rsidRDefault="001169AF">
                            <w:pPr>
                              <w:pStyle w:val="Kop9"/>
                              <w:rPr>
                                <w:sz w:val="72"/>
                              </w:rPr>
                            </w:pPr>
                          </w:p>
                          <w:p w14:paraId="339840FC" w14:textId="77777777" w:rsidR="001169AF" w:rsidRDefault="001169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F538A" id="_x0000_t202" coordsize="21600,21600" o:spt="202" path="m,l,21600r21600,l21600,xe">
                <v:stroke joinstyle="miter"/>
                <v:path gradientshapeok="t" o:connecttype="rect"/>
              </v:shapetype>
              <v:shape id="Text Box 22" o:spid="_x0000_s1026" type="#_x0000_t202" style="position:absolute;margin-left:8.75pt;margin-top:40.4pt;width:405.65pt;height:2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" filled="f" stroked="f">
                <v:textbox>
                  <w:txbxContent>
                    <w:p w14:paraId="608E154B" w14:textId="77777777" w:rsidR="001169AF" w:rsidRPr="00D369E5" w:rsidRDefault="001169AF">
                      <w:pPr>
                        <w:pStyle w:val="Kop9"/>
                        <w:rPr>
                          <w:b/>
                          <w:bCs/>
                          <w:color w:val="C0504D"/>
                          <w:sz w:val="40"/>
                        </w:rPr>
                      </w:pPr>
                      <w:r w:rsidRPr="00D369E5">
                        <w:rPr>
                          <w:b/>
                          <w:bCs/>
                          <w:color w:val="C0504D"/>
                          <w:sz w:val="40"/>
                        </w:rPr>
                        <w:t>Implementatie</w:t>
                      </w:r>
                    </w:p>
                    <w:p w14:paraId="45D3CCEA" w14:textId="77777777" w:rsidR="001169AF" w:rsidRDefault="001169AF">
                      <w:pPr>
                        <w:pStyle w:val="Kop9"/>
                        <w:rPr>
                          <w:b/>
                          <w:bCs/>
                          <w:color w:val="C0504D"/>
                          <w:sz w:val="40"/>
                        </w:rPr>
                      </w:pPr>
                      <w:r>
                        <w:rPr>
                          <w:b/>
                          <w:bCs/>
                          <w:color w:val="C0504D"/>
                          <w:sz w:val="40"/>
                        </w:rPr>
                        <w:t>Meldcode</w:t>
                      </w:r>
                    </w:p>
                    <w:p w14:paraId="696911B6" w14:textId="77777777" w:rsidR="001169AF" w:rsidRPr="00D369E5" w:rsidRDefault="001169AF">
                      <w:pPr>
                        <w:pStyle w:val="Kop9"/>
                        <w:rPr>
                          <w:b/>
                          <w:bCs/>
                          <w:color w:val="C0504D"/>
                          <w:sz w:val="40"/>
                        </w:rPr>
                      </w:pPr>
                      <w:r>
                        <w:rPr>
                          <w:b/>
                          <w:bCs/>
                          <w:color w:val="C0504D"/>
                          <w:sz w:val="40"/>
                        </w:rPr>
                        <w:t>Huiselijk Geweld &amp;</w:t>
                      </w:r>
                      <w:r w:rsidRPr="00D369E5">
                        <w:rPr>
                          <w:b/>
                          <w:bCs/>
                          <w:color w:val="C0504D"/>
                          <w:sz w:val="40"/>
                        </w:rPr>
                        <w:t xml:space="preserve"> Kindermishandeling</w:t>
                      </w:r>
                    </w:p>
                    <w:p w14:paraId="7ED951C0" w14:textId="77777777" w:rsidR="001169AF" w:rsidRDefault="001169AF"/>
                    <w:p w14:paraId="72221C65" w14:textId="77777777" w:rsidR="001169AF" w:rsidRDefault="001169AF">
                      <w:pPr>
                        <w:rPr>
                          <w:rFonts w:ascii="Palatino Linotype" w:hAnsi="Palatino Linotype"/>
                          <w:b/>
                          <w:bCs/>
                          <w:color w:val="993366"/>
                          <w:sz w:val="36"/>
                        </w:rPr>
                      </w:pPr>
                    </w:p>
                    <w:p w14:paraId="21A85364" w14:textId="77777777" w:rsidR="001169AF" w:rsidRPr="0035167E" w:rsidRDefault="001169AF">
                      <w:pPr>
                        <w:rPr>
                          <w:rFonts w:ascii="Palatino Linotype" w:hAnsi="Palatino Linotype"/>
                          <w:b/>
                          <w:sz w:val="32"/>
                        </w:rPr>
                      </w:pPr>
                      <w:r>
                        <w:rPr>
                          <w:rFonts w:ascii="Palatino Linotype" w:hAnsi="Palatino Linotype"/>
                          <w:b/>
                          <w:color w:val="993366"/>
                          <w:sz w:val="32"/>
                        </w:rPr>
                        <w:t>PLAN VAN AANPAK</w:t>
                      </w:r>
                    </w:p>
                    <w:p w14:paraId="5193F12E" w14:textId="77777777" w:rsidR="001169AF" w:rsidRDefault="001169AF">
                      <w:pPr>
                        <w:pStyle w:val="Kop9"/>
                        <w:rPr>
                          <w:sz w:val="72"/>
                        </w:rPr>
                      </w:pPr>
                    </w:p>
                    <w:p w14:paraId="339840FC" w14:textId="77777777" w:rsidR="001169AF" w:rsidRDefault="001169AF"/>
                  </w:txbxContent>
                </v:textbox>
                <w10:wrap type="square"/>
              </v:shape>
            </w:pict>
          </mc:Fallback>
        </mc:AlternateContent>
      </w:r>
    </w:p>
    <w:p w14:paraId="2FC91821" w14:textId="77777777" w:rsidR="002A6F0D" w:rsidRDefault="002A6F0D">
      <w:pPr>
        <w:pStyle w:val="Kop9"/>
        <w:rPr>
          <w:sz w:val="72"/>
        </w:rPr>
      </w:pPr>
    </w:p>
    <w:p w14:paraId="50AF7F7B" w14:textId="77777777" w:rsidR="002A6F0D" w:rsidRDefault="002A6F0D">
      <w:pPr>
        <w:pStyle w:val="Kop9"/>
        <w:rPr>
          <w:sz w:val="72"/>
        </w:rPr>
      </w:pPr>
    </w:p>
    <w:p w14:paraId="77BA752F" w14:textId="77777777" w:rsidR="002A6F0D" w:rsidRDefault="002A6F0D">
      <w:pPr>
        <w:rPr>
          <w:rFonts w:ascii="Palatino Linotype" w:hAnsi="Palatino Linotype"/>
          <w:sz w:val="20"/>
        </w:rPr>
      </w:pPr>
    </w:p>
    <w:p w14:paraId="472E94AB" w14:textId="77777777" w:rsidR="002A6F0D" w:rsidRDefault="002A6F0D">
      <w:pPr>
        <w:rPr>
          <w:rFonts w:ascii="Palatino Linotype" w:hAnsi="Palatino Linotype"/>
          <w:sz w:val="20"/>
        </w:rPr>
      </w:pPr>
    </w:p>
    <w:p w14:paraId="610A430E" w14:textId="77777777" w:rsidR="002A6F0D" w:rsidRDefault="002A6F0D">
      <w:pPr>
        <w:rPr>
          <w:rFonts w:ascii="Palatino Linotype" w:hAnsi="Palatino Linotype"/>
          <w:sz w:val="20"/>
        </w:rPr>
      </w:pPr>
    </w:p>
    <w:p w14:paraId="61BB4F3E" w14:textId="77777777" w:rsidR="002A6F0D" w:rsidRDefault="002A6F0D">
      <w:pPr>
        <w:rPr>
          <w:rFonts w:ascii="Palatino Linotype" w:hAnsi="Palatino Linotype"/>
          <w:b/>
          <w:bCs/>
          <w:sz w:val="20"/>
        </w:rPr>
      </w:pPr>
    </w:p>
    <w:p w14:paraId="69DBF196" w14:textId="77777777" w:rsidR="002A6F0D" w:rsidRDefault="002A6F0D">
      <w:pPr>
        <w:rPr>
          <w:rFonts w:ascii="Palatino Linotype" w:hAnsi="Palatino Linotype"/>
          <w:b/>
          <w:bCs/>
          <w:sz w:val="20"/>
        </w:rPr>
      </w:pPr>
    </w:p>
    <w:p w14:paraId="35CFEF32" w14:textId="77777777" w:rsidR="002A6F0D" w:rsidRDefault="002A6F0D">
      <w:pPr>
        <w:rPr>
          <w:rFonts w:ascii="Palatino Linotype" w:hAnsi="Palatino Linotype"/>
          <w:b/>
          <w:bCs/>
          <w:sz w:val="20"/>
        </w:rPr>
      </w:pPr>
    </w:p>
    <w:p w14:paraId="051813A1" w14:textId="77777777" w:rsidR="002A6F0D" w:rsidRDefault="002A6F0D">
      <w:pPr>
        <w:rPr>
          <w:rFonts w:ascii="Palatino Linotype" w:hAnsi="Palatino Linotype"/>
          <w:b/>
          <w:bCs/>
          <w:sz w:val="20"/>
        </w:rPr>
      </w:pPr>
    </w:p>
    <w:p w14:paraId="07B5BF63" w14:textId="77777777" w:rsidR="002A6F0D" w:rsidRDefault="002A6F0D">
      <w:pPr>
        <w:rPr>
          <w:rFonts w:ascii="Palatino Linotype" w:hAnsi="Palatino Linotype"/>
          <w:b/>
          <w:bCs/>
          <w:sz w:val="20"/>
        </w:rPr>
      </w:pPr>
    </w:p>
    <w:p w14:paraId="627BFFC5" w14:textId="77777777" w:rsidR="002A6F0D" w:rsidRDefault="002A6F0D">
      <w:pPr>
        <w:rPr>
          <w:rFonts w:ascii="Palatino Linotype" w:hAnsi="Palatino Linotype"/>
          <w:b/>
          <w:bCs/>
          <w:sz w:val="20"/>
        </w:rPr>
      </w:pPr>
    </w:p>
    <w:p w14:paraId="4A101B5B" w14:textId="77777777" w:rsidR="002A6F0D" w:rsidRDefault="002A6F0D">
      <w:pPr>
        <w:rPr>
          <w:rFonts w:ascii="Palatino Linotype" w:hAnsi="Palatino Linotype"/>
          <w:b/>
          <w:bCs/>
          <w:sz w:val="20"/>
        </w:rPr>
      </w:pPr>
    </w:p>
    <w:p w14:paraId="66F65663" w14:textId="77777777" w:rsidR="002A6F0D" w:rsidRDefault="002A6F0D">
      <w:pPr>
        <w:rPr>
          <w:rFonts w:ascii="Palatino Linotype" w:hAnsi="Palatino Linotype"/>
          <w:b/>
          <w:bCs/>
          <w:sz w:val="20"/>
        </w:rPr>
      </w:pPr>
    </w:p>
    <w:p w14:paraId="135CF620" w14:textId="77777777" w:rsidR="002A6F0D" w:rsidRDefault="002A6F0D">
      <w:pPr>
        <w:rPr>
          <w:rFonts w:ascii="Palatino Linotype" w:hAnsi="Palatino Linotype"/>
          <w:b/>
          <w:bCs/>
          <w:sz w:val="20"/>
        </w:rPr>
      </w:pPr>
    </w:p>
    <w:p w14:paraId="705ADB26" w14:textId="77777777" w:rsidR="002A6F0D" w:rsidRDefault="002A6F0D">
      <w:pPr>
        <w:rPr>
          <w:rFonts w:ascii="Palatino Linotype" w:hAnsi="Palatino Linotype"/>
          <w:b/>
          <w:bCs/>
          <w:sz w:val="20"/>
        </w:rPr>
      </w:pPr>
    </w:p>
    <w:p w14:paraId="6896437A" w14:textId="77777777" w:rsidR="002A6F0D" w:rsidRDefault="002A6F0D">
      <w:pPr>
        <w:rPr>
          <w:rFonts w:ascii="Palatino Linotype" w:hAnsi="Palatino Linotype"/>
          <w:b/>
          <w:bCs/>
          <w:sz w:val="20"/>
        </w:rPr>
      </w:pPr>
    </w:p>
    <w:p w14:paraId="67A79721" w14:textId="77777777" w:rsidR="002A6F0D" w:rsidRDefault="002A6F0D">
      <w:pPr>
        <w:rPr>
          <w:rFonts w:ascii="Palatino Linotype" w:hAnsi="Palatino Linotype"/>
          <w:b/>
          <w:bCs/>
          <w:sz w:val="20"/>
        </w:rPr>
      </w:pPr>
    </w:p>
    <w:p w14:paraId="235DB7D7" w14:textId="77777777" w:rsidR="002A6F0D" w:rsidRDefault="002A6F0D">
      <w:pPr>
        <w:rPr>
          <w:rFonts w:ascii="Palatino Linotype" w:hAnsi="Palatino Linotype"/>
          <w:b/>
          <w:bCs/>
          <w:sz w:val="20"/>
        </w:rPr>
      </w:pPr>
    </w:p>
    <w:p w14:paraId="5D626754" w14:textId="77777777" w:rsidR="002A6F0D" w:rsidRPr="009474E4" w:rsidRDefault="009474E4">
      <w:pPr>
        <w:rPr>
          <w:rFonts w:ascii="Palatino Linotype" w:hAnsi="Palatino Linotype"/>
          <w:b/>
          <w:bCs/>
          <w:color w:val="B2A1C7"/>
          <w:sz w:val="120"/>
          <w:szCs w:val="120"/>
        </w:rPr>
      </w:pPr>
      <w:r w:rsidRPr="009474E4">
        <w:rPr>
          <w:rFonts w:ascii="Palatino Linotype" w:hAnsi="Palatino Linotype"/>
          <w:b/>
          <w:bCs/>
          <w:color w:val="B2A1C7"/>
          <w:sz w:val="120"/>
          <w:szCs w:val="120"/>
        </w:rPr>
        <w:t>VOORBEELD</w:t>
      </w:r>
    </w:p>
    <w:p w14:paraId="2322F282" w14:textId="77777777" w:rsidR="002A6F0D" w:rsidRDefault="002A6F0D">
      <w:pPr>
        <w:rPr>
          <w:rFonts w:ascii="Palatino Linotype" w:hAnsi="Palatino Linotype"/>
          <w:b/>
          <w:bCs/>
          <w:sz w:val="20"/>
        </w:rPr>
      </w:pPr>
    </w:p>
    <w:p w14:paraId="0EBE3BC6" w14:textId="77777777" w:rsidR="002A6F0D" w:rsidRDefault="002A6F0D">
      <w:pPr>
        <w:rPr>
          <w:rFonts w:ascii="Palatino Linotype" w:hAnsi="Palatino Linotype"/>
          <w:sz w:val="20"/>
        </w:rPr>
      </w:pPr>
    </w:p>
    <w:p w14:paraId="3307C68A" w14:textId="77777777" w:rsidR="002A6F0D" w:rsidRDefault="002A6F0D">
      <w:pPr>
        <w:rPr>
          <w:rFonts w:ascii="Palatino Linotype" w:hAnsi="Palatino Linotype"/>
          <w:sz w:val="20"/>
        </w:rPr>
      </w:pPr>
    </w:p>
    <w:p w14:paraId="4C586B08" w14:textId="77777777" w:rsidR="002A6F0D" w:rsidRDefault="002A6F0D">
      <w:pPr>
        <w:rPr>
          <w:rFonts w:ascii="Palatino Linotype" w:hAnsi="Palatino Linotype"/>
          <w:sz w:val="20"/>
        </w:rPr>
      </w:pPr>
    </w:p>
    <w:p w14:paraId="770EF602" w14:textId="77777777" w:rsidR="002A6F0D" w:rsidRDefault="00037156">
      <w:pPr>
        <w:rPr>
          <w:rFonts w:ascii="Palatino Linotype" w:hAnsi="Palatino Linotype"/>
          <w:sz w:val="20"/>
        </w:rPr>
      </w:pPr>
      <w:r>
        <w:rPr>
          <w:rFonts w:ascii="Palatino Linotype" w:hAnsi="Palatino Linotype"/>
          <w:noProof/>
          <w:sz w:val="20"/>
        </w:rPr>
        <mc:AlternateContent>
          <mc:Choice Requires="wps">
            <w:drawing>
              <wp:anchor distT="0" distB="0" distL="114300" distR="114300" simplePos="0" relativeHeight="251664384" behindDoc="0" locked="0" layoutInCell="1" allowOverlap="1" wp14:anchorId="059F0D79" wp14:editId="41D4836B">
                <wp:simplePos x="0" y="0"/>
                <wp:positionH relativeFrom="column">
                  <wp:posOffset>1948180</wp:posOffset>
                </wp:positionH>
                <wp:positionV relativeFrom="paragraph">
                  <wp:posOffset>163195</wp:posOffset>
                </wp:positionV>
                <wp:extent cx="3655060" cy="2705100"/>
                <wp:effectExtent l="0" t="0" r="254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270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9A500" w14:textId="77777777" w:rsidR="001169AF" w:rsidRPr="005001CB" w:rsidRDefault="001169AF" w:rsidP="008723AC">
                            <w:pPr>
                              <w:ind w:left="540"/>
                              <w:jc w:val="right"/>
                              <w:rPr>
                                <w:rFonts w:ascii="Palatino Linotype" w:hAnsi="Palatino Linotype"/>
                                <w:sz w:val="20"/>
                              </w:rPr>
                            </w:pPr>
                            <w:r w:rsidRPr="005001CB">
                              <w:rPr>
                                <w:rFonts w:ascii="Palatino Linotype" w:hAnsi="Palatino Linotype"/>
                                <w:sz w:val="20"/>
                              </w:rPr>
                              <w:t>Noord Hollands Trainers Collectief</w:t>
                            </w:r>
                          </w:p>
                          <w:p w14:paraId="635BB0C3" w14:textId="77777777" w:rsidR="001169AF" w:rsidRDefault="001169AF">
                            <w:pPr>
                              <w:jc w:val="right"/>
                              <w:rPr>
                                <w:rFonts w:ascii="Palatino Linotype" w:hAnsi="Palatino Linotype"/>
                                <w:sz w:val="20"/>
                              </w:rPr>
                            </w:pPr>
                            <w:r>
                              <w:rPr>
                                <w:rFonts w:ascii="Palatino Linotype" w:hAnsi="Palatino Linotype"/>
                                <w:sz w:val="20"/>
                              </w:rPr>
                              <w:t>Westzanerdijk 342</w:t>
                            </w:r>
                          </w:p>
                          <w:p w14:paraId="4F9918C8" w14:textId="77777777" w:rsidR="001169AF" w:rsidRDefault="001169AF">
                            <w:pPr>
                              <w:jc w:val="right"/>
                              <w:rPr>
                                <w:rFonts w:ascii="Palatino Linotype" w:hAnsi="Palatino Linotype"/>
                                <w:sz w:val="20"/>
                              </w:rPr>
                            </w:pPr>
                            <w:r>
                              <w:rPr>
                                <w:rFonts w:ascii="Palatino Linotype" w:hAnsi="Palatino Linotype"/>
                                <w:sz w:val="20"/>
                              </w:rPr>
                              <w:t>1507AR Zaandam</w:t>
                            </w:r>
                          </w:p>
                          <w:p w14:paraId="3F5898BB" w14:textId="77777777" w:rsidR="001169AF" w:rsidRDefault="001169AF">
                            <w:pPr>
                              <w:jc w:val="right"/>
                              <w:rPr>
                                <w:rFonts w:ascii="Palatino Linotype" w:hAnsi="Palatino Linotype"/>
                                <w:sz w:val="20"/>
                              </w:rPr>
                            </w:pPr>
                            <w:r>
                              <w:rPr>
                                <w:rFonts w:ascii="Palatino Linotype" w:hAnsi="Palatino Linotype"/>
                                <w:sz w:val="20"/>
                              </w:rPr>
                              <w:t>06 49 51 88 76</w:t>
                            </w:r>
                          </w:p>
                          <w:p w14:paraId="44E8233D" w14:textId="77777777" w:rsidR="001169AF" w:rsidRDefault="00AF166C">
                            <w:pPr>
                              <w:jc w:val="right"/>
                              <w:rPr>
                                <w:rStyle w:val="Hyperlink"/>
                                <w:rFonts w:ascii="Palatino Linotype" w:hAnsi="Palatino Linotype"/>
                                <w:sz w:val="20"/>
                              </w:rPr>
                            </w:pPr>
                            <w:hyperlink r:id="rId7" w:history="1">
                              <w:r w:rsidR="001169AF" w:rsidRPr="00A615D4">
                                <w:rPr>
                                  <w:rStyle w:val="Hyperlink"/>
                                  <w:rFonts w:ascii="Palatino Linotype" w:hAnsi="Palatino Linotype"/>
                                  <w:sz w:val="20"/>
                                </w:rPr>
                                <w:t>www.nhtc.nl</w:t>
                              </w:r>
                            </w:hyperlink>
                          </w:p>
                          <w:p w14:paraId="189CA4D1" w14:textId="77777777" w:rsidR="00DD25CE" w:rsidRDefault="00DD25CE">
                            <w:pPr>
                              <w:jc w:val="right"/>
                              <w:rPr>
                                <w:rFonts w:ascii="Palatino Linotype" w:hAnsi="Palatino Linotype"/>
                                <w:sz w:val="20"/>
                              </w:rPr>
                            </w:pPr>
                            <w:r>
                              <w:rPr>
                                <w:rFonts w:ascii="Palatino Linotype" w:hAnsi="Palatino Linotype"/>
                                <w:sz w:val="20"/>
                              </w:rPr>
                              <w:t>www.toolkitaandachtsfunctionaris.nl</w:t>
                            </w:r>
                          </w:p>
                          <w:p w14:paraId="4C6BAE9B" w14:textId="77777777" w:rsidR="001169AF" w:rsidRDefault="00AF166C">
                            <w:pPr>
                              <w:jc w:val="right"/>
                              <w:rPr>
                                <w:rStyle w:val="Hyperlink"/>
                                <w:rFonts w:ascii="Palatino Linotype" w:hAnsi="Palatino Linotype"/>
                                <w:sz w:val="20"/>
                              </w:rPr>
                            </w:pPr>
                            <w:hyperlink r:id="rId8" w:history="1">
                              <w:r w:rsidR="001169AF" w:rsidRPr="00104CD1">
                                <w:rPr>
                                  <w:rStyle w:val="Hyperlink"/>
                                  <w:rFonts w:ascii="Palatino Linotype" w:hAnsi="Palatino Linotype"/>
                                  <w:sz w:val="20"/>
                                </w:rPr>
                                <w:t>info@nhtc.nl</w:t>
                              </w:r>
                            </w:hyperlink>
                          </w:p>
                          <w:p w14:paraId="5A16517D" w14:textId="77777777" w:rsidR="00DD25CE" w:rsidRDefault="00DD25CE">
                            <w:pPr>
                              <w:jc w:val="right"/>
                              <w:rPr>
                                <w:rFonts w:ascii="Palatino Linotype" w:hAnsi="Palatino Linotype"/>
                                <w:sz w:val="20"/>
                              </w:rPr>
                            </w:pPr>
                          </w:p>
                          <w:p w14:paraId="254118CE" w14:textId="77777777" w:rsidR="00DD25CE" w:rsidRDefault="00DD25CE">
                            <w:pPr>
                              <w:jc w:val="right"/>
                              <w:rPr>
                                <w:rFonts w:ascii="Palatino Linotype" w:hAnsi="Palatino Linotype"/>
                                <w:sz w:val="20"/>
                              </w:rPr>
                            </w:pPr>
                          </w:p>
                          <w:p w14:paraId="4D615BFF" w14:textId="77777777" w:rsidR="00DD25CE" w:rsidRDefault="00DD25CE">
                            <w:pPr>
                              <w:jc w:val="right"/>
                              <w:rPr>
                                <w:rFonts w:ascii="Palatino Linotype" w:hAnsi="Palatino Linotype"/>
                                <w:sz w:val="20"/>
                              </w:rPr>
                            </w:pPr>
                            <w:r>
                              <w:rPr>
                                <w:rFonts w:ascii="Palatino Linotype" w:hAnsi="Palatino Linotype"/>
                                <w:sz w:val="20"/>
                              </w:rPr>
                              <w:t>© 2019 NHTC</w:t>
                            </w:r>
                          </w:p>
                          <w:p w14:paraId="2B131237" w14:textId="77777777" w:rsidR="00DD25CE" w:rsidRDefault="00DD25CE">
                            <w:pPr>
                              <w:jc w:val="right"/>
                              <w:rPr>
                                <w:rFonts w:ascii="Palatino Linotype" w:hAnsi="Palatino Linotype"/>
                                <w:sz w:val="20"/>
                              </w:rPr>
                            </w:pPr>
                          </w:p>
                          <w:p w14:paraId="15AE93E3" w14:textId="77777777" w:rsidR="00DD25CE" w:rsidRDefault="00DD25CE">
                            <w:pPr>
                              <w:jc w:val="right"/>
                              <w:rPr>
                                <w:rFonts w:ascii="Palatino Linotype" w:hAnsi="Palatino Linotype"/>
                                <w:sz w:val="20"/>
                              </w:rPr>
                            </w:pPr>
                            <w:r>
                              <w:rPr>
                                <w:rFonts w:ascii="Palatino Linotype" w:hAnsi="Palatino Linotype"/>
                                <w:sz w:val="20"/>
                              </w:rPr>
                              <w:t xml:space="preserve">Alles in dit plan van aanpak mag vrijelijk gebruikt, gekopieerd, aangepast en verspreid worden mits met duidelijke bronvermelding: </w:t>
                            </w:r>
                            <w:r w:rsidRPr="00DD25CE">
                              <w:rPr>
                                <w:rFonts w:ascii="Palatino Linotype" w:hAnsi="Palatino Linotype"/>
                                <w:i/>
                                <w:sz w:val="20"/>
                              </w:rPr>
                              <w:t>Noord Hollands Trainers Collectief 2019, www.nhtc.nl</w:t>
                            </w:r>
                          </w:p>
                          <w:p w14:paraId="656C1F03" w14:textId="77777777" w:rsidR="00DD25CE" w:rsidRDefault="00DD25CE">
                            <w:pPr>
                              <w:jc w:val="right"/>
                              <w:rPr>
                                <w:rFonts w:ascii="Palatino Linotype" w:hAnsi="Palatino Linotype"/>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53.4pt;margin-top:12.85pt;width:287.8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" stroked="f">
                <v:textbox>
                  <w:txbxContent>
                    <w:p w:rsidR="001169AF" w:rsidRPr="005001CB" w:rsidRDefault="001169AF" w:rsidP="008723AC">
                      <w:pPr>
                        <w:ind w:left="540"/>
                        <w:jc w:val="right"/>
                        <w:rPr>
                          <w:rFonts w:ascii="Palatino Linotype" w:hAnsi="Palatino Linotype"/>
                          <w:sz w:val="20"/>
                        </w:rPr>
                      </w:pPr>
                      <w:r w:rsidRPr="005001CB">
                        <w:rPr>
                          <w:rFonts w:ascii="Palatino Linotype" w:hAnsi="Palatino Linotype"/>
                          <w:sz w:val="20"/>
                        </w:rPr>
                        <w:t>Noord Hollands Trainers Collectief</w:t>
                      </w:r>
                    </w:p>
                    <w:p w:rsidR="001169AF" w:rsidRDefault="001169AF">
                      <w:pPr>
                        <w:jc w:val="right"/>
                        <w:rPr>
                          <w:rFonts w:ascii="Palatino Linotype" w:hAnsi="Palatino Linotype"/>
                          <w:sz w:val="20"/>
                        </w:rPr>
                      </w:pPr>
                      <w:r>
                        <w:rPr>
                          <w:rFonts w:ascii="Palatino Linotype" w:hAnsi="Palatino Linotype"/>
                          <w:sz w:val="20"/>
                        </w:rPr>
                        <w:t>Westzanerdijk 342</w:t>
                      </w:r>
                    </w:p>
                    <w:p w:rsidR="001169AF" w:rsidRDefault="001169AF">
                      <w:pPr>
                        <w:jc w:val="right"/>
                        <w:rPr>
                          <w:rFonts w:ascii="Palatino Linotype" w:hAnsi="Palatino Linotype"/>
                          <w:sz w:val="20"/>
                        </w:rPr>
                      </w:pPr>
                      <w:r>
                        <w:rPr>
                          <w:rFonts w:ascii="Palatino Linotype" w:hAnsi="Palatino Linotype"/>
                          <w:sz w:val="20"/>
                        </w:rPr>
                        <w:t>1507AR Zaandam</w:t>
                      </w:r>
                    </w:p>
                    <w:p w:rsidR="001169AF" w:rsidRDefault="001169AF">
                      <w:pPr>
                        <w:jc w:val="right"/>
                        <w:rPr>
                          <w:rFonts w:ascii="Palatino Linotype" w:hAnsi="Palatino Linotype"/>
                          <w:sz w:val="20"/>
                        </w:rPr>
                      </w:pPr>
                      <w:r>
                        <w:rPr>
                          <w:rFonts w:ascii="Palatino Linotype" w:hAnsi="Palatino Linotype"/>
                          <w:sz w:val="20"/>
                        </w:rPr>
                        <w:t>06 49 51 88 76</w:t>
                      </w:r>
                    </w:p>
                    <w:p w:rsidR="001169AF" w:rsidRDefault="001169AF">
                      <w:pPr>
                        <w:jc w:val="right"/>
                        <w:rPr>
                          <w:rStyle w:val="Hyperlink"/>
                          <w:rFonts w:ascii="Palatino Linotype" w:hAnsi="Palatino Linotype"/>
                          <w:sz w:val="20"/>
                        </w:rPr>
                      </w:pPr>
                      <w:hyperlink r:id="rId9" w:history="1">
                        <w:r w:rsidRPr="00A615D4">
                          <w:rPr>
                            <w:rStyle w:val="Hyperlink"/>
                            <w:rFonts w:ascii="Palatino Linotype" w:hAnsi="Palatino Linotype"/>
                            <w:sz w:val="20"/>
                          </w:rPr>
                          <w:t>www.nhtc.nl</w:t>
                        </w:r>
                      </w:hyperlink>
                    </w:p>
                    <w:p w:rsidR="00DD25CE" w:rsidRDefault="00DD25CE">
                      <w:pPr>
                        <w:jc w:val="right"/>
                        <w:rPr>
                          <w:rFonts w:ascii="Palatino Linotype" w:hAnsi="Palatino Linotype"/>
                          <w:sz w:val="20"/>
                        </w:rPr>
                      </w:pPr>
                      <w:proofErr w:type="gramStart"/>
                      <w:r>
                        <w:rPr>
                          <w:rFonts w:ascii="Palatino Linotype" w:hAnsi="Palatino Linotype"/>
                          <w:sz w:val="20"/>
                        </w:rPr>
                        <w:t>www.toolkitaandachtsfunctionaris.nl</w:t>
                      </w:r>
                      <w:proofErr w:type="gramEnd"/>
                    </w:p>
                    <w:p w:rsidR="001169AF" w:rsidRDefault="001169AF">
                      <w:pPr>
                        <w:jc w:val="right"/>
                        <w:rPr>
                          <w:rStyle w:val="Hyperlink"/>
                          <w:rFonts w:ascii="Palatino Linotype" w:hAnsi="Palatino Linotype"/>
                          <w:sz w:val="20"/>
                        </w:rPr>
                      </w:pPr>
                      <w:hyperlink r:id="rId10" w:history="1">
                        <w:r w:rsidRPr="00104CD1">
                          <w:rPr>
                            <w:rStyle w:val="Hyperlink"/>
                            <w:rFonts w:ascii="Palatino Linotype" w:hAnsi="Palatino Linotype"/>
                            <w:sz w:val="20"/>
                          </w:rPr>
                          <w:t>info@nhtc.nl</w:t>
                        </w:r>
                      </w:hyperlink>
                    </w:p>
                    <w:p w:rsidR="00DD25CE" w:rsidRDefault="00DD25CE">
                      <w:pPr>
                        <w:jc w:val="right"/>
                        <w:rPr>
                          <w:rFonts w:ascii="Palatino Linotype" w:hAnsi="Palatino Linotype"/>
                          <w:sz w:val="20"/>
                        </w:rPr>
                      </w:pPr>
                    </w:p>
                    <w:p w:rsidR="00DD25CE" w:rsidRDefault="00DD25CE">
                      <w:pPr>
                        <w:jc w:val="right"/>
                        <w:rPr>
                          <w:rFonts w:ascii="Palatino Linotype" w:hAnsi="Palatino Linotype"/>
                          <w:sz w:val="20"/>
                        </w:rPr>
                      </w:pPr>
                    </w:p>
                    <w:p w:rsidR="00DD25CE" w:rsidRDefault="00DD25CE">
                      <w:pPr>
                        <w:jc w:val="right"/>
                        <w:rPr>
                          <w:rFonts w:ascii="Palatino Linotype" w:hAnsi="Palatino Linotype"/>
                          <w:sz w:val="20"/>
                        </w:rPr>
                      </w:pPr>
                      <w:r>
                        <w:rPr>
                          <w:rFonts w:ascii="Palatino Linotype" w:hAnsi="Palatino Linotype"/>
                          <w:sz w:val="20"/>
                        </w:rPr>
                        <w:t>© 2019 NHTC</w:t>
                      </w:r>
                    </w:p>
                    <w:p w:rsidR="00DD25CE" w:rsidRDefault="00DD25CE">
                      <w:pPr>
                        <w:jc w:val="right"/>
                        <w:rPr>
                          <w:rFonts w:ascii="Palatino Linotype" w:hAnsi="Palatino Linotype"/>
                          <w:sz w:val="20"/>
                        </w:rPr>
                      </w:pPr>
                    </w:p>
                    <w:p w:rsidR="00DD25CE" w:rsidRDefault="00DD25CE">
                      <w:pPr>
                        <w:jc w:val="right"/>
                        <w:rPr>
                          <w:rFonts w:ascii="Palatino Linotype" w:hAnsi="Palatino Linotype"/>
                          <w:sz w:val="20"/>
                        </w:rPr>
                      </w:pPr>
                      <w:r>
                        <w:rPr>
                          <w:rFonts w:ascii="Palatino Linotype" w:hAnsi="Palatino Linotype"/>
                          <w:sz w:val="20"/>
                        </w:rPr>
                        <w:t xml:space="preserve">Alles in dit plan van aanpak mag vrijelijk gebruikt, gekopieerd, aangepast en verspreid worden mits met duidelijke bronvermelding: </w:t>
                      </w:r>
                      <w:r w:rsidRPr="00DD25CE">
                        <w:rPr>
                          <w:rFonts w:ascii="Palatino Linotype" w:hAnsi="Palatino Linotype"/>
                          <w:i/>
                          <w:sz w:val="20"/>
                        </w:rPr>
                        <w:t>Noord Hollands Trainers Collectief 2019, www.nhtc.nl</w:t>
                      </w:r>
                    </w:p>
                    <w:p w:rsidR="00DD25CE" w:rsidRDefault="00DD25CE">
                      <w:pPr>
                        <w:jc w:val="right"/>
                        <w:rPr>
                          <w:rFonts w:ascii="Palatino Linotype" w:hAnsi="Palatino Linotype"/>
                          <w:sz w:val="20"/>
                        </w:rPr>
                      </w:pPr>
                    </w:p>
                  </w:txbxContent>
                </v:textbox>
              </v:shape>
            </w:pict>
          </mc:Fallback>
        </mc:AlternateContent>
      </w:r>
    </w:p>
    <w:p w14:paraId="14009E58" w14:textId="77777777" w:rsidR="002A6F0D" w:rsidRDefault="002A6F0D">
      <w:pPr>
        <w:rPr>
          <w:rFonts w:ascii="Palatino Linotype" w:hAnsi="Palatino Linotype"/>
          <w:sz w:val="20"/>
        </w:rPr>
      </w:pPr>
    </w:p>
    <w:p w14:paraId="76C753EE" w14:textId="77777777" w:rsidR="002A6F0D" w:rsidRDefault="002A6F0D">
      <w:pPr>
        <w:rPr>
          <w:rFonts w:ascii="Palatino Linotype" w:hAnsi="Palatino Linotype"/>
          <w:sz w:val="20"/>
        </w:rPr>
      </w:pPr>
    </w:p>
    <w:p w14:paraId="57EBD9FB" w14:textId="77777777" w:rsidR="002A6F0D" w:rsidRDefault="002A6F0D">
      <w:pPr>
        <w:rPr>
          <w:rFonts w:ascii="Palatino Linotype" w:hAnsi="Palatino Linotype"/>
          <w:sz w:val="20"/>
        </w:rPr>
      </w:pPr>
    </w:p>
    <w:p w14:paraId="0E164A3A" w14:textId="77777777" w:rsidR="002A6F0D" w:rsidRDefault="002A6F0D">
      <w:pPr>
        <w:rPr>
          <w:rFonts w:ascii="Palatino Linotype" w:hAnsi="Palatino Linotype"/>
          <w:sz w:val="20"/>
        </w:rPr>
      </w:pPr>
    </w:p>
    <w:p w14:paraId="082A56F6" w14:textId="77777777" w:rsidR="002A6F0D" w:rsidRDefault="002A6F0D">
      <w:pPr>
        <w:rPr>
          <w:rFonts w:ascii="Palatino Linotype" w:hAnsi="Palatino Linotype"/>
          <w:sz w:val="20"/>
        </w:rPr>
      </w:pPr>
    </w:p>
    <w:p w14:paraId="5B56BE35" w14:textId="77777777" w:rsidR="002A6F0D" w:rsidRDefault="002A6F0D">
      <w:pPr>
        <w:rPr>
          <w:rFonts w:ascii="Palatino Linotype" w:hAnsi="Palatino Linotype"/>
          <w:sz w:val="20"/>
        </w:rPr>
      </w:pPr>
    </w:p>
    <w:p w14:paraId="29CBE2DA" w14:textId="77777777" w:rsidR="002A6F0D" w:rsidRDefault="002A6F0D">
      <w:pPr>
        <w:rPr>
          <w:rFonts w:ascii="Palatino Linotype" w:hAnsi="Palatino Linotype"/>
          <w:sz w:val="20"/>
        </w:rPr>
      </w:pPr>
    </w:p>
    <w:p w14:paraId="0DCA98BE" w14:textId="77777777" w:rsidR="002A6F0D" w:rsidRDefault="002A6F0D">
      <w:pPr>
        <w:rPr>
          <w:rFonts w:ascii="Palatino Linotype" w:hAnsi="Palatino Linotype"/>
          <w:sz w:val="20"/>
        </w:rPr>
      </w:pPr>
    </w:p>
    <w:p w14:paraId="305278CE" w14:textId="77777777" w:rsidR="002A6F0D" w:rsidRDefault="002A6F0D">
      <w:pPr>
        <w:rPr>
          <w:rFonts w:ascii="Palatino Linotype" w:hAnsi="Palatino Linotype"/>
          <w:sz w:val="20"/>
        </w:rPr>
      </w:pPr>
    </w:p>
    <w:p w14:paraId="66F1511F" w14:textId="77777777" w:rsidR="002A6F0D" w:rsidRDefault="002A6F0D">
      <w:pPr>
        <w:rPr>
          <w:rFonts w:ascii="Palatino Linotype" w:hAnsi="Palatino Linotype"/>
          <w:sz w:val="20"/>
        </w:rPr>
      </w:pPr>
    </w:p>
    <w:p w14:paraId="52C20DBE" w14:textId="77777777" w:rsidR="002A6F0D" w:rsidRDefault="002A6F0D">
      <w:pPr>
        <w:rPr>
          <w:rFonts w:ascii="Palatino Linotype" w:hAnsi="Palatino Linotype"/>
          <w:sz w:val="20"/>
        </w:rPr>
      </w:pPr>
    </w:p>
    <w:p w14:paraId="7996190C" w14:textId="77777777" w:rsidR="002A6F0D" w:rsidRDefault="002A6F0D">
      <w:pPr>
        <w:rPr>
          <w:rFonts w:ascii="Palatino Linotype" w:hAnsi="Palatino Linotype"/>
          <w:sz w:val="20"/>
        </w:rPr>
      </w:pPr>
    </w:p>
    <w:p w14:paraId="0E4BD833" w14:textId="77777777" w:rsidR="002A6F0D" w:rsidRDefault="008C768F">
      <w:pPr>
        <w:rPr>
          <w:rFonts w:ascii="Palatino Linotype" w:hAnsi="Palatino Linotype"/>
          <w:b/>
          <w:bCs/>
          <w:sz w:val="22"/>
        </w:rPr>
      </w:pPr>
      <w:r>
        <w:rPr>
          <w:rFonts w:ascii="Palatino Linotype" w:hAnsi="Palatino Linotype"/>
          <w:b/>
          <w:bCs/>
          <w:sz w:val="22"/>
        </w:rPr>
        <w:br w:type="page"/>
      </w:r>
      <w:r w:rsidR="002A6F0D">
        <w:rPr>
          <w:rFonts w:ascii="Palatino Linotype" w:hAnsi="Palatino Linotype"/>
          <w:b/>
          <w:bCs/>
          <w:sz w:val="22"/>
        </w:rPr>
        <w:lastRenderedPageBreak/>
        <w:t>INHOUDSOPGAVE</w:t>
      </w:r>
    </w:p>
    <w:p w14:paraId="0EB1D34E" w14:textId="77777777" w:rsidR="002A6F0D" w:rsidRDefault="002A6F0D">
      <w:pPr>
        <w:rPr>
          <w:rFonts w:ascii="Palatino Linotype" w:hAnsi="Palatino Linotype"/>
          <w:b/>
          <w:bCs/>
          <w:sz w:val="20"/>
          <w:u w:val="single"/>
        </w:rPr>
      </w:pPr>
    </w:p>
    <w:p w14:paraId="57040258" w14:textId="77777777" w:rsidR="002A6F0D" w:rsidRDefault="002A6F0D">
      <w:pPr>
        <w:rPr>
          <w:rFonts w:ascii="Palatino Linotype" w:hAnsi="Palatino Linotype"/>
          <w:sz w:val="20"/>
        </w:rPr>
      </w:pPr>
    </w:p>
    <w:p w14:paraId="4FDACDD9" w14:textId="77777777" w:rsidR="000A46B0" w:rsidRDefault="003971F6">
      <w:pPr>
        <w:pStyle w:val="Inhopg1"/>
        <w:tabs>
          <w:tab w:val="right" w:leader="dot" w:pos="9062"/>
        </w:tabs>
        <w:rPr>
          <w:rFonts w:ascii="Calibri" w:hAnsi="Calibri"/>
          <w:noProof/>
          <w:sz w:val="22"/>
          <w:szCs w:val="22"/>
        </w:rPr>
      </w:pPr>
      <w:r>
        <w:rPr>
          <w:rFonts w:ascii="Palatino Linotype" w:hAnsi="Palatino Linotype"/>
          <w:sz w:val="20"/>
          <w:lang w:val="en-GB"/>
        </w:rPr>
        <w:fldChar w:fldCharType="begin"/>
      </w:r>
      <w:r w:rsidR="002A6F0D">
        <w:rPr>
          <w:rFonts w:ascii="Palatino Linotype" w:hAnsi="Palatino Linotype"/>
          <w:sz w:val="20"/>
          <w:lang w:val="en-GB"/>
        </w:rPr>
        <w:instrText xml:space="preserve"> TOC \o "1-3" \h \z </w:instrText>
      </w:r>
      <w:r>
        <w:rPr>
          <w:rFonts w:ascii="Palatino Linotype" w:hAnsi="Palatino Linotype"/>
          <w:sz w:val="20"/>
          <w:lang w:val="en-GB"/>
        </w:rPr>
        <w:fldChar w:fldCharType="separate"/>
      </w:r>
      <w:hyperlink w:anchor="_Toc368927020" w:history="1">
        <w:r w:rsidR="000A46B0" w:rsidRPr="009B3D81">
          <w:rPr>
            <w:rStyle w:val="Hyperlink"/>
            <w:noProof/>
          </w:rPr>
          <w:t>1. Inleiding</w:t>
        </w:r>
        <w:r w:rsidR="000A46B0">
          <w:rPr>
            <w:noProof/>
            <w:webHidden/>
          </w:rPr>
          <w:tab/>
        </w:r>
        <w:r>
          <w:rPr>
            <w:noProof/>
            <w:webHidden/>
          </w:rPr>
          <w:fldChar w:fldCharType="begin"/>
        </w:r>
        <w:r w:rsidR="000A46B0">
          <w:rPr>
            <w:noProof/>
            <w:webHidden/>
          </w:rPr>
          <w:instrText xml:space="preserve"> PAGEREF _Toc368927020 \h </w:instrText>
        </w:r>
        <w:r>
          <w:rPr>
            <w:noProof/>
            <w:webHidden/>
          </w:rPr>
        </w:r>
        <w:r>
          <w:rPr>
            <w:noProof/>
            <w:webHidden/>
          </w:rPr>
          <w:fldChar w:fldCharType="separate"/>
        </w:r>
        <w:r w:rsidR="000A46B0">
          <w:rPr>
            <w:noProof/>
            <w:webHidden/>
          </w:rPr>
          <w:t>3</w:t>
        </w:r>
        <w:r>
          <w:rPr>
            <w:noProof/>
            <w:webHidden/>
          </w:rPr>
          <w:fldChar w:fldCharType="end"/>
        </w:r>
      </w:hyperlink>
    </w:p>
    <w:p w14:paraId="1817DC8B" w14:textId="77777777" w:rsidR="000A46B0" w:rsidRDefault="00AF166C">
      <w:pPr>
        <w:pStyle w:val="Inhopg1"/>
        <w:tabs>
          <w:tab w:val="right" w:leader="dot" w:pos="9062"/>
        </w:tabs>
        <w:rPr>
          <w:rFonts w:ascii="Calibri" w:hAnsi="Calibri"/>
          <w:noProof/>
          <w:sz w:val="22"/>
          <w:szCs w:val="22"/>
        </w:rPr>
      </w:pPr>
      <w:hyperlink w:anchor="_Toc368927021" w:history="1">
        <w:r w:rsidR="000A46B0" w:rsidRPr="009B3D81">
          <w:rPr>
            <w:rStyle w:val="Hyperlink"/>
            <w:noProof/>
          </w:rPr>
          <w:t>2. Inhoud</w:t>
        </w:r>
        <w:r w:rsidR="000A46B0">
          <w:rPr>
            <w:noProof/>
            <w:webHidden/>
          </w:rPr>
          <w:tab/>
        </w:r>
        <w:r w:rsidR="003971F6">
          <w:rPr>
            <w:noProof/>
            <w:webHidden/>
          </w:rPr>
          <w:fldChar w:fldCharType="begin"/>
        </w:r>
        <w:r w:rsidR="000A46B0">
          <w:rPr>
            <w:noProof/>
            <w:webHidden/>
          </w:rPr>
          <w:instrText xml:space="preserve"> PAGEREF _Toc368927021 \h </w:instrText>
        </w:r>
        <w:r w:rsidR="003971F6">
          <w:rPr>
            <w:noProof/>
            <w:webHidden/>
          </w:rPr>
        </w:r>
        <w:r w:rsidR="003971F6">
          <w:rPr>
            <w:noProof/>
            <w:webHidden/>
          </w:rPr>
          <w:fldChar w:fldCharType="separate"/>
        </w:r>
        <w:r w:rsidR="000A46B0">
          <w:rPr>
            <w:noProof/>
            <w:webHidden/>
          </w:rPr>
          <w:t>4</w:t>
        </w:r>
        <w:r w:rsidR="003971F6">
          <w:rPr>
            <w:noProof/>
            <w:webHidden/>
          </w:rPr>
          <w:fldChar w:fldCharType="end"/>
        </w:r>
      </w:hyperlink>
    </w:p>
    <w:p w14:paraId="66748ABF" w14:textId="77777777" w:rsidR="000A46B0" w:rsidRDefault="00AF166C">
      <w:pPr>
        <w:pStyle w:val="Inhopg2"/>
        <w:tabs>
          <w:tab w:val="right" w:leader="dot" w:pos="9062"/>
        </w:tabs>
        <w:rPr>
          <w:rFonts w:ascii="Calibri" w:hAnsi="Calibri"/>
          <w:noProof/>
          <w:sz w:val="22"/>
          <w:szCs w:val="22"/>
        </w:rPr>
      </w:pPr>
      <w:hyperlink w:anchor="_Toc368927022" w:history="1">
        <w:r w:rsidR="000A46B0" w:rsidRPr="009B3D81">
          <w:rPr>
            <w:rStyle w:val="Hyperlink"/>
            <w:noProof/>
          </w:rPr>
          <w:t>2.1 Doelstelling</w:t>
        </w:r>
        <w:r w:rsidR="000A46B0">
          <w:rPr>
            <w:noProof/>
            <w:webHidden/>
          </w:rPr>
          <w:tab/>
        </w:r>
        <w:r w:rsidR="003971F6">
          <w:rPr>
            <w:noProof/>
            <w:webHidden/>
          </w:rPr>
          <w:fldChar w:fldCharType="begin"/>
        </w:r>
        <w:r w:rsidR="000A46B0">
          <w:rPr>
            <w:noProof/>
            <w:webHidden/>
          </w:rPr>
          <w:instrText xml:space="preserve"> PAGEREF _Toc368927022 \h </w:instrText>
        </w:r>
        <w:r w:rsidR="003971F6">
          <w:rPr>
            <w:noProof/>
            <w:webHidden/>
          </w:rPr>
        </w:r>
        <w:r w:rsidR="003971F6">
          <w:rPr>
            <w:noProof/>
            <w:webHidden/>
          </w:rPr>
          <w:fldChar w:fldCharType="separate"/>
        </w:r>
        <w:r w:rsidR="000A46B0">
          <w:rPr>
            <w:noProof/>
            <w:webHidden/>
          </w:rPr>
          <w:t>4</w:t>
        </w:r>
        <w:r w:rsidR="003971F6">
          <w:rPr>
            <w:noProof/>
            <w:webHidden/>
          </w:rPr>
          <w:fldChar w:fldCharType="end"/>
        </w:r>
      </w:hyperlink>
    </w:p>
    <w:p w14:paraId="1FFBC1D1" w14:textId="77777777" w:rsidR="000A46B0" w:rsidRDefault="00AF166C">
      <w:pPr>
        <w:pStyle w:val="Inhopg2"/>
        <w:tabs>
          <w:tab w:val="right" w:leader="dot" w:pos="9062"/>
        </w:tabs>
        <w:rPr>
          <w:rFonts w:ascii="Calibri" w:hAnsi="Calibri"/>
          <w:noProof/>
          <w:sz w:val="22"/>
          <w:szCs w:val="22"/>
        </w:rPr>
      </w:pPr>
      <w:hyperlink w:anchor="_Toc368927023" w:history="1">
        <w:r w:rsidR="000A46B0" w:rsidRPr="009B3D81">
          <w:rPr>
            <w:rStyle w:val="Hyperlink"/>
            <w:noProof/>
          </w:rPr>
          <w:t>2.2 Resultaten</w:t>
        </w:r>
        <w:r w:rsidR="000A46B0">
          <w:rPr>
            <w:noProof/>
            <w:webHidden/>
          </w:rPr>
          <w:tab/>
        </w:r>
        <w:r w:rsidR="003971F6">
          <w:rPr>
            <w:noProof/>
            <w:webHidden/>
          </w:rPr>
          <w:fldChar w:fldCharType="begin"/>
        </w:r>
        <w:r w:rsidR="000A46B0">
          <w:rPr>
            <w:noProof/>
            <w:webHidden/>
          </w:rPr>
          <w:instrText xml:space="preserve"> PAGEREF _Toc368927023 \h </w:instrText>
        </w:r>
        <w:r w:rsidR="003971F6">
          <w:rPr>
            <w:noProof/>
            <w:webHidden/>
          </w:rPr>
        </w:r>
        <w:r w:rsidR="003971F6">
          <w:rPr>
            <w:noProof/>
            <w:webHidden/>
          </w:rPr>
          <w:fldChar w:fldCharType="separate"/>
        </w:r>
        <w:r w:rsidR="000A46B0">
          <w:rPr>
            <w:noProof/>
            <w:webHidden/>
          </w:rPr>
          <w:t>4</w:t>
        </w:r>
        <w:r w:rsidR="003971F6">
          <w:rPr>
            <w:noProof/>
            <w:webHidden/>
          </w:rPr>
          <w:fldChar w:fldCharType="end"/>
        </w:r>
      </w:hyperlink>
    </w:p>
    <w:p w14:paraId="18472F24" w14:textId="77777777" w:rsidR="000A46B0" w:rsidRDefault="00AF166C">
      <w:pPr>
        <w:pStyle w:val="Inhopg2"/>
        <w:tabs>
          <w:tab w:val="right" w:leader="dot" w:pos="9062"/>
        </w:tabs>
        <w:rPr>
          <w:rFonts w:ascii="Calibri" w:hAnsi="Calibri"/>
          <w:noProof/>
          <w:sz w:val="22"/>
          <w:szCs w:val="22"/>
        </w:rPr>
      </w:pPr>
      <w:hyperlink w:anchor="_Toc368927024" w:history="1">
        <w:r w:rsidR="000A46B0" w:rsidRPr="009B3D81">
          <w:rPr>
            <w:rStyle w:val="Hyperlink"/>
            <w:noProof/>
          </w:rPr>
          <w:t>2.3 Afbakening</w:t>
        </w:r>
        <w:r w:rsidR="000A46B0">
          <w:rPr>
            <w:noProof/>
            <w:webHidden/>
          </w:rPr>
          <w:tab/>
        </w:r>
        <w:r w:rsidR="003971F6">
          <w:rPr>
            <w:noProof/>
            <w:webHidden/>
          </w:rPr>
          <w:fldChar w:fldCharType="begin"/>
        </w:r>
        <w:r w:rsidR="000A46B0">
          <w:rPr>
            <w:noProof/>
            <w:webHidden/>
          </w:rPr>
          <w:instrText xml:space="preserve"> PAGEREF _Toc368927024 \h </w:instrText>
        </w:r>
        <w:r w:rsidR="003971F6">
          <w:rPr>
            <w:noProof/>
            <w:webHidden/>
          </w:rPr>
        </w:r>
        <w:r w:rsidR="003971F6">
          <w:rPr>
            <w:noProof/>
            <w:webHidden/>
          </w:rPr>
          <w:fldChar w:fldCharType="separate"/>
        </w:r>
        <w:r w:rsidR="000A46B0">
          <w:rPr>
            <w:noProof/>
            <w:webHidden/>
          </w:rPr>
          <w:t>4</w:t>
        </w:r>
        <w:r w:rsidR="003971F6">
          <w:rPr>
            <w:noProof/>
            <w:webHidden/>
          </w:rPr>
          <w:fldChar w:fldCharType="end"/>
        </w:r>
      </w:hyperlink>
    </w:p>
    <w:p w14:paraId="7DE8451A" w14:textId="77777777" w:rsidR="000A46B0" w:rsidRDefault="00AF166C">
      <w:pPr>
        <w:pStyle w:val="Inhopg2"/>
        <w:tabs>
          <w:tab w:val="right" w:leader="dot" w:pos="9062"/>
        </w:tabs>
        <w:rPr>
          <w:rFonts w:ascii="Calibri" w:hAnsi="Calibri"/>
          <w:noProof/>
          <w:sz w:val="22"/>
          <w:szCs w:val="22"/>
        </w:rPr>
      </w:pPr>
      <w:hyperlink w:anchor="_Toc368927025" w:history="1">
        <w:r w:rsidR="000A46B0" w:rsidRPr="009B3D81">
          <w:rPr>
            <w:rStyle w:val="Hyperlink"/>
            <w:noProof/>
          </w:rPr>
          <w:t>2.4 Evaluatie</w:t>
        </w:r>
        <w:r w:rsidR="000A46B0">
          <w:rPr>
            <w:noProof/>
            <w:webHidden/>
          </w:rPr>
          <w:tab/>
        </w:r>
        <w:r w:rsidR="003971F6">
          <w:rPr>
            <w:noProof/>
            <w:webHidden/>
          </w:rPr>
          <w:fldChar w:fldCharType="begin"/>
        </w:r>
        <w:r w:rsidR="000A46B0">
          <w:rPr>
            <w:noProof/>
            <w:webHidden/>
          </w:rPr>
          <w:instrText xml:space="preserve"> PAGEREF _Toc368927025 \h </w:instrText>
        </w:r>
        <w:r w:rsidR="003971F6">
          <w:rPr>
            <w:noProof/>
            <w:webHidden/>
          </w:rPr>
        </w:r>
        <w:r w:rsidR="003971F6">
          <w:rPr>
            <w:noProof/>
            <w:webHidden/>
          </w:rPr>
          <w:fldChar w:fldCharType="separate"/>
        </w:r>
        <w:r w:rsidR="000A46B0">
          <w:rPr>
            <w:noProof/>
            <w:webHidden/>
          </w:rPr>
          <w:t>5</w:t>
        </w:r>
        <w:r w:rsidR="003971F6">
          <w:rPr>
            <w:noProof/>
            <w:webHidden/>
          </w:rPr>
          <w:fldChar w:fldCharType="end"/>
        </w:r>
      </w:hyperlink>
    </w:p>
    <w:p w14:paraId="52AFEC28" w14:textId="77777777" w:rsidR="000A46B0" w:rsidRDefault="00AF166C">
      <w:pPr>
        <w:pStyle w:val="Inhopg1"/>
        <w:tabs>
          <w:tab w:val="right" w:leader="dot" w:pos="9062"/>
        </w:tabs>
        <w:rPr>
          <w:rFonts w:ascii="Calibri" w:hAnsi="Calibri"/>
          <w:noProof/>
          <w:sz w:val="22"/>
          <w:szCs w:val="22"/>
        </w:rPr>
      </w:pPr>
      <w:hyperlink w:anchor="_Toc368927026" w:history="1">
        <w:r w:rsidR="000A46B0" w:rsidRPr="009B3D81">
          <w:rPr>
            <w:rStyle w:val="Hyperlink"/>
            <w:noProof/>
          </w:rPr>
          <w:t>3. Uitvoering</w:t>
        </w:r>
        <w:r w:rsidR="000A46B0">
          <w:rPr>
            <w:noProof/>
            <w:webHidden/>
          </w:rPr>
          <w:tab/>
        </w:r>
        <w:r w:rsidR="003971F6">
          <w:rPr>
            <w:noProof/>
            <w:webHidden/>
          </w:rPr>
          <w:fldChar w:fldCharType="begin"/>
        </w:r>
        <w:r w:rsidR="000A46B0">
          <w:rPr>
            <w:noProof/>
            <w:webHidden/>
          </w:rPr>
          <w:instrText xml:space="preserve"> PAGEREF _Toc368927026 \h </w:instrText>
        </w:r>
        <w:r w:rsidR="003971F6">
          <w:rPr>
            <w:noProof/>
            <w:webHidden/>
          </w:rPr>
        </w:r>
        <w:r w:rsidR="003971F6">
          <w:rPr>
            <w:noProof/>
            <w:webHidden/>
          </w:rPr>
          <w:fldChar w:fldCharType="separate"/>
        </w:r>
        <w:r w:rsidR="000A46B0">
          <w:rPr>
            <w:noProof/>
            <w:webHidden/>
          </w:rPr>
          <w:t>6</w:t>
        </w:r>
        <w:r w:rsidR="003971F6">
          <w:rPr>
            <w:noProof/>
            <w:webHidden/>
          </w:rPr>
          <w:fldChar w:fldCharType="end"/>
        </w:r>
      </w:hyperlink>
    </w:p>
    <w:p w14:paraId="4203A228" w14:textId="77777777" w:rsidR="000A46B0" w:rsidRDefault="00AF166C">
      <w:pPr>
        <w:pStyle w:val="Inhopg2"/>
        <w:tabs>
          <w:tab w:val="right" w:leader="dot" w:pos="9062"/>
        </w:tabs>
        <w:rPr>
          <w:rFonts w:ascii="Calibri" w:hAnsi="Calibri"/>
          <w:noProof/>
          <w:sz w:val="22"/>
          <w:szCs w:val="22"/>
        </w:rPr>
      </w:pPr>
      <w:hyperlink w:anchor="_Toc368927027" w:history="1">
        <w:r w:rsidR="000A46B0" w:rsidRPr="009B3D81">
          <w:rPr>
            <w:rStyle w:val="Hyperlink"/>
            <w:noProof/>
          </w:rPr>
          <w:t>3.1 Eerste fase: Voorwaarden scheppen</w:t>
        </w:r>
        <w:r w:rsidR="000A46B0">
          <w:rPr>
            <w:noProof/>
            <w:webHidden/>
          </w:rPr>
          <w:tab/>
        </w:r>
        <w:r w:rsidR="003971F6">
          <w:rPr>
            <w:noProof/>
            <w:webHidden/>
          </w:rPr>
          <w:fldChar w:fldCharType="begin"/>
        </w:r>
        <w:r w:rsidR="000A46B0">
          <w:rPr>
            <w:noProof/>
            <w:webHidden/>
          </w:rPr>
          <w:instrText xml:space="preserve"> PAGEREF _Toc368927027 \h </w:instrText>
        </w:r>
        <w:r w:rsidR="003971F6">
          <w:rPr>
            <w:noProof/>
            <w:webHidden/>
          </w:rPr>
        </w:r>
        <w:r w:rsidR="003971F6">
          <w:rPr>
            <w:noProof/>
            <w:webHidden/>
          </w:rPr>
          <w:fldChar w:fldCharType="separate"/>
        </w:r>
        <w:r w:rsidR="000A46B0">
          <w:rPr>
            <w:noProof/>
            <w:webHidden/>
          </w:rPr>
          <w:t>6</w:t>
        </w:r>
        <w:r w:rsidR="003971F6">
          <w:rPr>
            <w:noProof/>
            <w:webHidden/>
          </w:rPr>
          <w:fldChar w:fldCharType="end"/>
        </w:r>
      </w:hyperlink>
    </w:p>
    <w:p w14:paraId="2070BA64" w14:textId="77777777" w:rsidR="000A46B0" w:rsidRDefault="00AF166C">
      <w:pPr>
        <w:pStyle w:val="Inhopg2"/>
        <w:tabs>
          <w:tab w:val="right" w:leader="dot" w:pos="9062"/>
        </w:tabs>
        <w:rPr>
          <w:rFonts w:ascii="Calibri" w:hAnsi="Calibri"/>
          <w:noProof/>
          <w:sz w:val="22"/>
          <w:szCs w:val="22"/>
        </w:rPr>
      </w:pPr>
      <w:hyperlink w:anchor="_Toc368927028" w:history="1">
        <w:r w:rsidR="000A46B0" w:rsidRPr="009B3D81">
          <w:rPr>
            <w:rStyle w:val="Hyperlink"/>
            <w:noProof/>
          </w:rPr>
          <w:t>3.2 Tweede fase: Implementatie en uitvoering</w:t>
        </w:r>
        <w:r w:rsidR="000A46B0">
          <w:rPr>
            <w:noProof/>
            <w:webHidden/>
          </w:rPr>
          <w:tab/>
        </w:r>
        <w:r w:rsidR="003971F6">
          <w:rPr>
            <w:noProof/>
            <w:webHidden/>
          </w:rPr>
          <w:fldChar w:fldCharType="begin"/>
        </w:r>
        <w:r w:rsidR="000A46B0">
          <w:rPr>
            <w:noProof/>
            <w:webHidden/>
          </w:rPr>
          <w:instrText xml:space="preserve"> PAGEREF _Toc368927028 \h </w:instrText>
        </w:r>
        <w:r w:rsidR="003971F6">
          <w:rPr>
            <w:noProof/>
            <w:webHidden/>
          </w:rPr>
        </w:r>
        <w:r w:rsidR="003971F6">
          <w:rPr>
            <w:noProof/>
            <w:webHidden/>
          </w:rPr>
          <w:fldChar w:fldCharType="separate"/>
        </w:r>
        <w:r w:rsidR="000A46B0">
          <w:rPr>
            <w:noProof/>
            <w:webHidden/>
          </w:rPr>
          <w:t>7</w:t>
        </w:r>
        <w:r w:rsidR="003971F6">
          <w:rPr>
            <w:noProof/>
            <w:webHidden/>
          </w:rPr>
          <w:fldChar w:fldCharType="end"/>
        </w:r>
      </w:hyperlink>
    </w:p>
    <w:p w14:paraId="1FAB4A59" w14:textId="77777777" w:rsidR="000A46B0" w:rsidRDefault="00AF166C">
      <w:pPr>
        <w:pStyle w:val="Inhopg1"/>
        <w:tabs>
          <w:tab w:val="right" w:leader="dot" w:pos="9062"/>
        </w:tabs>
        <w:rPr>
          <w:rFonts w:ascii="Calibri" w:hAnsi="Calibri"/>
          <w:noProof/>
          <w:sz w:val="22"/>
          <w:szCs w:val="22"/>
        </w:rPr>
      </w:pPr>
      <w:hyperlink w:anchor="_Toc368927029" w:history="1">
        <w:r w:rsidR="000A46B0" w:rsidRPr="009B3D81">
          <w:rPr>
            <w:rStyle w:val="Hyperlink"/>
            <w:noProof/>
          </w:rPr>
          <w:t>4. Opzet</w:t>
        </w:r>
        <w:r w:rsidR="000A46B0">
          <w:rPr>
            <w:noProof/>
            <w:webHidden/>
          </w:rPr>
          <w:tab/>
        </w:r>
        <w:r w:rsidR="003971F6">
          <w:rPr>
            <w:noProof/>
            <w:webHidden/>
          </w:rPr>
          <w:fldChar w:fldCharType="begin"/>
        </w:r>
        <w:r w:rsidR="000A46B0">
          <w:rPr>
            <w:noProof/>
            <w:webHidden/>
          </w:rPr>
          <w:instrText xml:space="preserve"> PAGEREF _Toc368927029 \h </w:instrText>
        </w:r>
        <w:r w:rsidR="003971F6">
          <w:rPr>
            <w:noProof/>
            <w:webHidden/>
          </w:rPr>
        </w:r>
        <w:r w:rsidR="003971F6">
          <w:rPr>
            <w:noProof/>
            <w:webHidden/>
          </w:rPr>
          <w:fldChar w:fldCharType="separate"/>
        </w:r>
        <w:r w:rsidR="000A46B0">
          <w:rPr>
            <w:noProof/>
            <w:webHidden/>
          </w:rPr>
          <w:t>8</w:t>
        </w:r>
        <w:r w:rsidR="003971F6">
          <w:rPr>
            <w:noProof/>
            <w:webHidden/>
          </w:rPr>
          <w:fldChar w:fldCharType="end"/>
        </w:r>
      </w:hyperlink>
    </w:p>
    <w:p w14:paraId="094FFEC5" w14:textId="77777777" w:rsidR="000A46B0" w:rsidRDefault="00AF166C">
      <w:pPr>
        <w:pStyle w:val="Inhopg2"/>
        <w:tabs>
          <w:tab w:val="right" w:leader="dot" w:pos="9062"/>
        </w:tabs>
        <w:rPr>
          <w:rFonts w:ascii="Calibri" w:hAnsi="Calibri"/>
          <w:noProof/>
          <w:sz w:val="22"/>
          <w:szCs w:val="22"/>
        </w:rPr>
      </w:pPr>
      <w:hyperlink w:anchor="_Toc368927030" w:history="1">
        <w:r w:rsidR="000A46B0" w:rsidRPr="009B3D81">
          <w:rPr>
            <w:rStyle w:val="Hyperlink"/>
            <w:noProof/>
          </w:rPr>
          <w:t>4.1 Organisatie</w:t>
        </w:r>
        <w:r w:rsidR="000A46B0">
          <w:rPr>
            <w:noProof/>
            <w:webHidden/>
          </w:rPr>
          <w:tab/>
        </w:r>
        <w:r w:rsidR="003971F6">
          <w:rPr>
            <w:noProof/>
            <w:webHidden/>
          </w:rPr>
          <w:fldChar w:fldCharType="begin"/>
        </w:r>
        <w:r w:rsidR="000A46B0">
          <w:rPr>
            <w:noProof/>
            <w:webHidden/>
          </w:rPr>
          <w:instrText xml:space="preserve"> PAGEREF _Toc368927030 \h </w:instrText>
        </w:r>
        <w:r w:rsidR="003971F6">
          <w:rPr>
            <w:noProof/>
            <w:webHidden/>
          </w:rPr>
        </w:r>
        <w:r w:rsidR="003971F6">
          <w:rPr>
            <w:noProof/>
            <w:webHidden/>
          </w:rPr>
          <w:fldChar w:fldCharType="separate"/>
        </w:r>
        <w:r w:rsidR="000A46B0">
          <w:rPr>
            <w:noProof/>
            <w:webHidden/>
          </w:rPr>
          <w:t>8</w:t>
        </w:r>
        <w:r w:rsidR="003971F6">
          <w:rPr>
            <w:noProof/>
            <w:webHidden/>
          </w:rPr>
          <w:fldChar w:fldCharType="end"/>
        </w:r>
      </w:hyperlink>
    </w:p>
    <w:p w14:paraId="5CED7526" w14:textId="77777777" w:rsidR="000A46B0" w:rsidRDefault="00AF166C">
      <w:pPr>
        <w:pStyle w:val="Inhopg2"/>
        <w:tabs>
          <w:tab w:val="right" w:leader="dot" w:pos="9062"/>
        </w:tabs>
        <w:rPr>
          <w:rFonts w:ascii="Calibri" w:hAnsi="Calibri"/>
          <w:noProof/>
          <w:sz w:val="22"/>
          <w:szCs w:val="22"/>
        </w:rPr>
      </w:pPr>
      <w:hyperlink w:anchor="_Toc368927031" w:history="1">
        <w:r w:rsidR="000A46B0" w:rsidRPr="009B3D81">
          <w:rPr>
            <w:rStyle w:val="Hyperlink"/>
            <w:noProof/>
          </w:rPr>
          <w:t>4.2 Planning</w:t>
        </w:r>
        <w:r w:rsidR="000A46B0">
          <w:rPr>
            <w:noProof/>
            <w:webHidden/>
          </w:rPr>
          <w:tab/>
        </w:r>
        <w:r w:rsidR="003971F6">
          <w:rPr>
            <w:noProof/>
            <w:webHidden/>
          </w:rPr>
          <w:fldChar w:fldCharType="begin"/>
        </w:r>
        <w:r w:rsidR="000A46B0">
          <w:rPr>
            <w:noProof/>
            <w:webHidden/>
          </w:rPr>
          <w:instrText xml:space="preserve"> PAGEREF _Toc368927031 \h </w:instrText>
        </w:r>
        <w:r w:rsidR="003971F6">
          <w:rPr>
            <w:noProof/>
            <w:webHidden/>
          </w:rPr>
        </w:r>
        <w:r w:rsidR="003971F6">
          <w:rPr>
            <w:noProof/>
            <w:webHidden/>
          </w:rPr>
          <w:fldChar w:fldCharType="separate"/>
        </w:r>
        <w:r w:rsidR="000A46B0">
          <w:rPr>
            <w:noProof/>
            <w:webHidden/>
          </w:rPr>
          <w:t>9</w:t>
        </w:r>
        <w:r w:rsidR="003971F6">
          <w:rPr>
            <w:noProof/>
            <w:webHidden/>
          </w:rPr>
          <w:fldChar w:fldCharType="end"/>
        </w:r>
      </w:hyperlink>
    </w:p>
    <w:p w14:paraId="1CB42BBE" w14:textId="77777777" w:rsidR="000A46B0" w:rsidRDefault="00AF166C">
      <w:pPr>
        <w:pStyle w:val="Inhopg2"/>
        <w:tabs>
          <w:tab w:val="right" w:leader="dot" w:pos="9062"/>
        </w:tabs>
        <w:rPr>
          <w:rFonts w:ascii="Calibri" w:hAnsi="Calibri"/>
          <w:noProof/>
          <w:sz w:val="22"/>
          <w:szCs w:val="22"/>
        </w:rPr>
      </w:pPr>
      <w:hyperlink w:anchor="_Toc368927032" w:history="1">
        <w:r w:rsidR="000A46B0" w:rsidRPr="009B3D81">
          <w:rPr>
            <w:rStyle w:val="Hyperlink"/>
            <w:noProof/>
          </w:rPr>
          <w:t>4.3 Voortgangsrapportage</w:t>
        </w:r>
        <w:r w:rsidR="000A46B0">
          <w:rPr>
            <w:noProof/>
            <w:webHidden/>
          </w:rPr>
          <w:tab/>
        </w:r>
        <w:r w:rsidR="003971F6">
          <w:rPr>
            <w:noProof/>
            <w:webHidden/>
          </w:rPr>
          <w:fldChar w:fldCharType="begin"/>
        </w:r>
        <w:r w:rsidR="000A46B0">
          <w:rPr>
            <w:noProof/>
            <w:webHidden/>
          </w:rPr>
          <w:instrText xml:space="preserve"> PAGEREF _Toc368927032 \h </w:instrText>
        </w:r>
        <w:r w:rsidR="003971F6">
          <w:rPr>
            <w:noProof/>
            <w:webHidden/>
          </w:rPr>
        </w:r>
        <w:r w:rsidR="003971F6">
          <w:rPr>
            <w:noProof/>
            <w:webHidden/>
          </w:rPr>
          <w:fldChar w:fldCharType="separate"/>
        </w:r>
        <w:r w:rsidR="000A46B0">
          <w:rPr>
            <w:noProof/>
            <w:webHidden/>
          </w:rPr>
          <w:t>9</w:t>
        </w:r>
        <w:r w:rsidR="003971F6">
          <w:rPr>
            <w:noProof/>
            <w:webHidden/>
          </w:rPr>
          <w:fldChar w:fldCharType="end"/>
        </w:r>
      </w:hyperlink>
    </w:p>
    <w:p w14:paraId="46FED1F1" w14:textId="77777777" w:rsidR="000A46B0" w:rsidRDefault="00AF166C">
      <w:pPr>
        <w:pStyle w:val="Inhopg2"/>
        <w:tabs>
          <w:tab w:val="right" w:leader="dot" w:pos="9062"/>
        </w:tabs>
        <w:rPr>
          <w:rFonts w:ascii="Calibri" w:hAnsi="Calibri"/>
          <w:noProof/>
          <w:sz w:val="22"/>
          <w:szCs w:val="22"/>
        </w:rPr>
      </w:pPr>
      <w:hyperlink w:anchor="_Toc368927033" w:history="1">
        <w:r w:rsidR="000A46B0" w:rsidRPr="009B3D81">
          <w:rPr>
            <w:rStyle w:val="Hyperlink"/>
            <w:noProof/>
          </w:rPr>
          <w:t>4.4 Financiën</w:t>
        </w:r>
        <w:r w:rsidR="000A46B0">
          <w:rPr>
            <w:noProof/>
            <w:webHidden/>
          </w:rPr>
          <w:tab/>
        </w:r>
        <w:r w:rsidR="003971F6">
          <w:rPr>
            <w:noProof/>
            <w:webHidden/>
          </w:rPr>
          <w:fldChar w:fldCharType="begin"/>
        </w:r>
        <w:r w:rsidR="000A46B0">
          <w:rPr>
            <w:noProof/>
            <w:webHidden/>
          </w:rPr>
          <w:instrText xml:space="preserve"> PAGEREF _Toc368927033 \h </w:instrText>
        </w:r>
        <w:r w:rsidR="003971F6">
          <w:rPr>
            <w:noProof/>
            <w:webHidden/>
          </w:rPr>
        </w:r>
        <w:r w:rsidR="003971F6">
          <w:rPr>
            <w:noProof/>
            <w:webHidden/>
          </w:rPr>
          <w:fldChar w:fldCharType="separate"/>
        </w:r>
        <w:r w:rsidR="000A46B0">
          <w:rPr>
            <w:noProof/>
            <w:webHidden/>
          </w:rPr>
          <w:t>9</w:t>
        </w:r>
        <w:r w:rsidR="003971F6">
          <w:rPr>
            <w:noProof/>
            <w:webHidden/>
          </w:rPr>
          <w:fldChar w:fldCharType="end"/>
        </w:r>
      </w:hyperlink>
    </w:p>
    <w:p w14:paraId="38C8F40D" w14:textId="77777777" w:rsidR="000A46B0" w:rsidRDefault="00AF166C">
      <w:pPr>
        <w:pStyle w:val="Inhopg1"/>
        <w:tabs>
          <w:tab w:val="right" w:leader="dot" w:pos="9062"/>
        </w:tabs>
        <w:rPr>
          <w:rFonts w:ascii="Calibri" w:hAnsi="Calibri"/>
          <w:noProof/>
          <w:sz w:val="22"/>
          <w:szCs w:val="22"/>
        </w:rPr>
      </w:pPr>
      <w:hyperlink w:anchor="_Toc368927034" w:history="1">
        <w:r w:rsidR="000A46B0" w:rsidRPr="009B3D81">
          <w:rPr>
            <w:rStyle w:val="Hyperlink"/>
            <w:noProof/>
          </w:rPr>
          <w:t>5. Slotopmerking</w:t>
        </w:r>
        <w:r w:rsidR="000A46B0">
          <w:rPr>
            <w:noProof/>
            <w:webHidden/>
          </w:rPr>
          <w:tab/>
        </w:r>
        <w:r w:rsidR="003971F6">
          <w:rPr>
            <w:noProof/>
            <w:webHidden/>
          </w:rPr>
          <w:fldChar w:fldCharType="begin"/>
        </w:r>
        <w:r w:rsidR="000A46B0">
          <w:rPr>
            <w:noProof/>
            <w:webHidden/>
          </w:rPr>
          <w:instrText xml:space="preserve"> PAGEREF _Toc368927034 \h </w:instrText>
        </w:r>
        <w:r w:rsidR="003971F6">
          <w:rPr>
            <w:noProof/>
            <w:webHidden/>
          </w:rPr>
        </w:r>
        <w:r w:rsidR="003971F6">
          <w:rPr>
            <w:noProof/>
            <w:webHidden/>
          </w:rPr>
          <w:fldChar w:fldCharType="separate"/>
        </w:r>
        <w:r w:rsidR="000A46B0">
          <w:rPr>
            <w:noProof/>
            <w:webHidden/>
          </w:rPr>
          <w:t>10</w:t>
        </w:r>
        <w:r w:rsidR="003971F6">
          <w:rPr>
            <w:noProof/>
            <w:webHidden/>
          </w:rPr>
          <w:fldChar w:fldCharType="end"/>
        </w:r>
      </w:hyperlink>
    </w:p>
    <w:p w14:paraId="104766F9" w14:textId="77777777" w:rsidR="000A46B0" w:rsidRDefault="00AF166C">
      <w:pPr>
        <w:pStyle w:val="Inhopg1"/>
        <w:tabs>
          <w:tab w:val="right" w:leader="dot" w:pos="9062"/>
        </w:tabs>
        <w:rPr>
          <w:rFonts w:ascii="Calibri" w:hAnsi="Calibri"/>
          <w:noProof/>
          <w:sz w:val="22"/>
          <w:szCs w:val="22"/>
        </w:rPr>
      </w:pPr>
      <w:hyperlink w:anchor="_Toc368927035" w:history="1">
        <w:r w:rsidR="000A46B0" w:rsidRPr="009B3D81">
          <w:rPr>
            <w:rStyle w:val="Hyperlink"/>
            <w:noProof/>
          </w:rPr>
          <w:t>6. Bijlagen</w:t>
        </w:r>
        <w:r w:rsidR="000A46B0">
          <w:rPr>
            <w:noProof/>
            <w:webHidden/>
          </w:rPr>
          <w:tab/>
        </w:r>
        <w:r w:rsidR="003971F6">
          <w:rPr>
            <w:noProof/>
            <w:webHidden/>
          </w:rPr>
          <w:fldChar w:fldCharType="begin"/>
        </w:r>
        <w:r w:rsidR="000A46B0">
          <w:rPr>
            <w:noProof/>
            <w:webHidden/>
          </w:rPr>
          <w:instrText xml:space="preserve"> PAGEREF _Toc368927035 \h </w:instrText>
        </w:r>
        <w:r w:rsidR="003971F6">
          <w:rPr>
            <w:noProof/>
            <w:webHidden/>
          </w:rPr>
        </w:r>
        <w:r w:rsidR="003971F6">
          <w:rPr>
            <w:noProof/>
            <w:webHidden/>
          </w:rPr>
          <w:fldChar w:fldCharType="separate"/>
        </w:r>
        <w:r w:rsidR="000A46B0">
          <w:rPr>
            <w:noProof/>
            <w:webHidden/>
          </w:rPr>
          <w:t>11</w:t>
        </w:r>
        <w:r w:rsidR="003971F6">
          <w:rPr>
            <w:noProof/>
            <w:webHidden/>
          </w:rPr>
          <w:fldChar w:fldCharType="end"/>
        </w:r>
      </w:hyperlink>
    </w:p>
    <w:p w14:paraId="1E46268A" w14:textId="77777777" w:rsidR="000A46B0" w:rsidRDefault="00AF166C">
      <w:pPr>
        <w:pStyle w:val="Inhopg2"/>
        <w:tabs>
          <w:tab w:val="right" w:leader="dot" w:pos="9062"/>
        </w:tabs>
        <w:rPr>
          <w:rFonts w:ascii="Calibri" w:hAnsi="Calibri"/>
          <w:noProof/>
          <w:sz w:val="22"/>
          <w:szCs w:val="22"/>
        </w:rPr>
      </w:pPr>
      <w:hyperlink w:anchor="_Toc368927036" w:history="1">
        <w:r w:rsidR="000A46B0" w:rsidRPr="009B3D81">
          <w:rPr>
            <w:rStyle w:val="Hyperlink"/>
            <w:noProof/>
          </w:rPr>
          <w:t>6.1 Verantwoordelijkheden directie</w:t>
        </w:r>
        <w:r w:rsidR="000A46B0">
          <w:rPr>
            <w:noProof/>
            <w:webHidden/>
          </w:rPr>
          <w:tab/>
        </w:r>
        <w:r w:rsidR="003971F6">
          <w:rPr>
            <w:noProof/>
            <w:webHidden/>
          </w:rPr>
          <w:fldChar w:fldCharType="begin"/>
        </w:r>
        <w:r w:rsidR="000A46B0">
          <w:rPr>
            <w:noProof/>
            <w:webHidden/>
          </w:rPr>
          <w:instrText xml:space="preserve"> PAGEREF _Toc368927036 \h </w:instrText>
        </w:r>
        <w:r w:rsidR="003971F6">
          <w:rPr>
            <w:noProof/>
            <w:webHidden/>
          </w:rPr>
        </w:r>
        <w:r w:rsidR="003971F6">
          <w:rPr>
            <w:noProof/>
            <w:webHidden/>
          </w:rPr>
          <w:fldChar w:fldCharType="separate"/>
        </w:r>
        <w:r w:rsidR="000A46B0">
          <w:rPr>
            <w:noProof/>
            <w:webHidden/>
          </w:rPr>
          <w:t>11</w:t>
        </w:r>
        <w:r w:rsidR="003971F6">
          <w:rPr>
            <w:noProof/>
            <w:webHidden/>
          </w:rPr>
          <w:fldChar w:fldCharType="end"/>
        </w:r>
      </w:hyperlink>
    </w:p>
    <w:p w14:paraId="04414BEF" w14:textId="77777777" w:rsidR="000A46B0" w:rsidRDefault="00AF166C">
      <w:pPr>
        <w:pStyle w:val="Inhopg2"/>
        <w:tabs>
          <w:tab w:val="right" w:leader="dot" w:pos="9062"/>
        </w:tabs>
        <w:rPr>
          <w:rFonts w:ascii="Calibri" w:hAnsi="Calibri"/>
          <w:noProof/>
          <w:sz w:val="22"/>
          <w:szCs w:val="22"/>
        </w:rPr>
      </w:pPr>
      <w:hyperlink w:anchor="_Toc368927037" w:history="1">
        <w:r w:rsidR="000A46B0" w:rsidRPr="009B3D81">
          <w:rPr>
            <w:rStyle w:val="Hyperlink"/>
            <w:noProof/>
          </w:rPr>
          <w:t>6.2. Verantwoordelijkheden management</w:t>
        </w:r>
        <w:r w:rsidR="000A46B0">
          <w:rPr>
            <w:noProof/>
            <w:webHidden/>
          </w:rPr>
          <w:tab/>
        </w:r>
        <w:r w:rsidR="003971F6">
          <w:rPr>
            <w:noProof/>
            <w:webHidden/>
          </w:rPr>
          <w:fldChar w:fldCharType="begin"/>
        </w:r>
        <w:r w:rsidR="000A46B0">
          <w:rPr>
            <w:noProof/>
            <w:webHidden/>
          </w:rPr>
          <w:instrText xml:space="preserve"> PAGEREF _Toc368927037 \h </w:instrText>
        </w:r>
        <w:r w:rsidR="003971F6">
          <w:rPr>
            <w:noProof/>
            <w:webHidden/>
          </w:rPr>
        </w:r>
        <w:r w:rsidR="003971F6">
          <w:rPr>
            <w:noProof/>
            <w:webHidden/>
          </w:rPr>
          <w:fldChar w:fldCharType="separate"/>
        </w:r>
        <w:r w:rsidR="000A46B0">
          <w:rPr>
            <w:noProof/>
            <w:webHidden/>
          </w:rPr>
          <w:t>11</w:t>
        </w:r>
        <w:r w:rsidR="003971F6">
          <w:rPr>
            <w:noProof/>
            <w:webHidden/>
          </w:rPr>
          <w:fldChar w:fldCharType="end"/>
        </w:r>
      </w:hyperlink>
    </w:p>
    <w:p w14:paraId="580AD475" w14:textId="77777777" w:rsidR="000A46B0" w:rsidRDefault="00AF166C">
      <w:pPr>
        <w:pStyle w:val="Inhopg2"/>
        <w:tabs>
          <w:tab w:val="right" w:leader="dot" w:pos="9062"/>
        </w:tabs>
        <w:rPr>
          <w:rFonts w:ascii="Calibri" w:hAnsi="Calibri"/>
          <w:noProof/>
          <w:sz w:val="22"/>
          <w:szCs w:val="22"/>
        </w:rPr>
      </w:pPr>
      <w:hyperlink w:anchor="_Toc368927038" w:history="1">
        <w:r w:rsidR="000A46B0" w:rsidRPr="009B3D81">
          <w:rPr>
            <w:rStyle w:val="Hyperlink"/>
            <w:noProof/>
          </w:rPr>
          <w:t>6.2 Verantwoordelijkheden en t</w:t>
        </w:r>
        <w:r w:rsidR="000A46B0" w:rsidRPr="009B3D81">
          <w:rPr>
            <w:rStyle w:val="Hyperlink"/>
            <w:bCs/>
            <w:noProof/>
          </w:rPr>
          <w:t xml:space="preserve">aken </w:t>
        </w:r>
        <w:r w:rsidR="000A46B0" w:rsidRPr="009B3D81">
          <w:rPr>
            <w:rStyle w:val="Hyperlink"/>
            <w:noProof/>
          </w:rPr>
          <w:t>Aandachtsfunctionaris</w:t>
        </w:r>
        <w:r w:rsidR="000A46B0">
          <w:rPr>
            <w:noProof/>
            <w:webHidden/>
          </w:rPr>
          <w:tab/>
        </w:r>
        <w:r w:rsidR="003971F6">
          <w:rPr>
            <w:noProof/>
            <w:webHidden/>
          </w:rPr>
          <w:fldChar w:fldCharType="begin"/>
        </w:r>
        <w:r w:rsidR="000A46B0">
          <w:rPr>
            <w:noProof/>
            <w:webHidden/>
          </w:rPr>
          <w:instrText xml:space="preserve"> PAGEREF _Toc368927038 \h </w:instrText>
        </w:r>
        <w:r w:rsidR="003971F6">
          <w:rPr>
            <w:noProof/>
            <w:webHidden/>
          </w:rPr>
        </w:r>
        <w:r w:rsidR="003971F6">
          <w:rPr>
            <w:noProof/>
            <w:webHidden/>
          </w:rPr>
          <w:fldChar w:fldCharType="separate"/>
        </w:r>
        <w:r w:rsidR="000A46B0">
          <w:rPr>
            <w:noProof/>
            <w:webHidden/>
          </w:rPr>
          <w:t>12</w:t>
        </w:r>
        <w:r w:rsidR="003971F6">
          <w:rPr>
            <w:noProof/>
            <w:webHidden/>
          </w:rPr>
          <w:fldChar w:fldCharType="end"/>
        </w:r>
      </w:hyperlink>
    </w:p>
    <w:p w14:paraId="32857508" w14:textId="77777777" w:rsidR="000A46B0" w:rsidRDefault="00AF166C">
      <w:pPr>
        <w:pStyle w:val="Inhopg2"/>
        <w:tabs>
          <w:tab w:val="right" w:leader="dot" w:pos="9062"/>
        </w:tabs>
        <w:rPr>
          <w:rFonts w:ascii="Calibri" w:hAnsi="Calibri"/>
          <w:noProof/>
          <w:sz w:val="22"/>
          <w:szCs w:val="22"/>
        </w:rPr>
      </w:pPr>
      <w:hyperlink w:anchor="_Toc368927039" w:history="1">
        <w:r w:rsidR="000A46B0" w:rsidRPr="009B3D81">
          <w:rPr>
            <w:rStyle w:val="Hyperlink"/>
            <w:noProof/>
          </w:rPr>
          <w:t>6.3 Verantwoordelijkheden medewerker</w:t>
        </w:r>
        <w:r w:rsidR="000A46B0">
          <w:rPr>
            <w:noProof/>
            <w:webHidden/>
          </w:rPr>
          <w:tab/>
        </w:r>
        <w:r w:rsidR="003971F6">
          <w:rPr>
            <w:noProof/>
            <w:webHidden/>
          </w:rPr>
          <w:fldChar w:fldCharType="begin"/>
        </w:r>
        <w:r w:rsidR="000A46B0">
          <w:rPr>
            <w:noProof/>
            <w:webHidden/>
          </w:rPr>
          <w:instrText xml:space="preserve"> PAGEREF _Toc368927039 \h </w:instrText>
        </w:r>
        <w:r w:rsidR="003971F6">
          <w:rPr>
            <w:noProof/>
            <w:webHidden/>
          </w:rPr>
        </w:r>
        <w:r w:rsidR="003971F6">
          <w:rPr>
            <w:noProof/>
            <w:webHidden/>
          </w:rPr>
          <w:fldChar w:fldCharType="separate"/>
        </w:r>
        <w:r w:rsidR="000A46B0">
          <w:rPr>
            <w:noProof/>
            <w:webHidden/>
          </w:rPr>
          <w:t>13</w:t>
        </w:r>
        <w:r w:rsidR="003971F6">
          <w:rPr>
            <w:noProof/>
            <w:webHidden/>
          </w:rPr>
          <w:fldChar w:fldCharType="end"/>
        </w:r>
      </w:hyperlink>
    </w:p>
    <w:p w14:paraId="44E7764B" w14:textId="77777777" w:rsidR="000A46B0" w:rsidRDefault="00AF166C">
      <w:pPr>
        <w:pStyle w:val="Inhopg2"/>
        <w:tabs>
          <w:tab w:val="right" w:leader="dot" w:pos="9062"/>
        </w:tabs>
        <w:rPr>
          <w:rFonts w:ascii="Calibri" w:hAnsi="Calibri"/>
          <w:noProof/>
          <w:sz w:val="22"/>
          <w:szCs w:val="22"/>
        </w:rPr>
      </w:pPr>
      <w:hyperlink w:anchor="_Toc368927040" w:history="1">
        <w:r w:rsidR="000A46B0" w:rsidRPr="009B3D81">
          <w:rPr>
            <w:rStyle w:val="Hyperlink"/>
            <w:noProof/>
          </w:rPr>
          <w:t>7. Adressenlijst</w:t>
        </w:r>
        <w:r w:rsidR="000A46B0">
          <w:rPr>
            <w:noProof/>
            <w:webHidden/>
          </w:rPr>
          <w:tab/>
        </w:r>
        <w:r w:rsidR="003971F6">
          <w:rPr>
            <w:noProof/>
            <w:webHidden/>
          </w:rPr>
          <w:fldChar w:fldCharType="begin"/>
        </w:r>
        <w:r w:rsidR="000A46B0">
          <w:rPr>
            <w:noProof/>
            <w:webHidden/>
          </w:rPr>
          <w:instrText xml:space="preserve"> PAGEREF _Toc368927040 \h </w:instrText>
        </w:r>
        <w:r w:rsidR="003971F6">
          <w:rPr>
            <w:noProof/>
            <w:webHidden/>
          </w:rPr>
        </w:r>
        <w:r w:rsidR="003971F6">
          <w:rPr>
            <w:noProof/>
            <w:webHidden/>
          </w:rPr>
          <w:fldChar w:fldCharType="separate"/>
        </w:r>
        <w:r w:rsidR="000A46B0">
          <w:rPr>
            <w:noProof/>
            <w:webHidden/>
          </w:rPr>
          <w:t>13</w:t>
        </w:r>
        <w:r w:rsidR="003971F6">
          <w:rPr>
            <w:noProof/>
            <w:webHidden/>
          </w:rPr>
          <w:fldChar w:fldCharType="end"/>
        </w:r>
      </w:hyperlink>
    </w:p>
    <w:p w14:paraId="7EB1F289" w14:textId="77777777" w:rsidR="000A46B0" w:rsidRDefault="00AF166C">
      <w:pPr>
        <w:pStyle w:val="Inhopg1"/>
        <w:tabs>
          <w:tab w:val="right" w:leader="dot" w:pos="9062"/>
        </w:tabs>
        <w:rPr>
          <w:rFonts w:ascii="Calibri" w:hAnsi="Calibri"/>
          <w:noProof/>
          <w:sz w:val="22"/>
          <w:szCs w:val="22"/>
        </w:rPr>
      </w:pPr>
      <w:hyperlink w:anchor="_Toc368927041" w:history="1">
        <w:r w:rsidR="000A46B0" w:rsidRPr="009B3D81">
          <w:rPr>
            <w:rStyle w:val="Hyperlink"/>
            <w:noProof/>
          </w:rPr>
          <w:t>8. Registratie</w:t>
        </w:r>
        <w:r w:rsidR="000A46B0">
          <w:rPr>
            <w:noProof/>
            <w:webHidden/>
          </w:rPr>
          <w:tab/>
        </w:r>
        <w:r w:rsidR="003971F6">
          <w:rPr>
            <w:noProof/>
            <w:webHidden/>
          </w:rPr>
          <w:fldChar w:fldCharType="begin"/>
        </w:r>
        <w:r w:rsidR="000A46B0">
          <w:rPr>
            <w:noProof/>
            <w:webHidden/>
          </w:rPr>
          <w:instrText xml:space="preserve"> PAGEREF _Toc368927041 \h </w:instrText>
        </w:r>
        <w:r w:rsidR="003971F6">
          <w:rPr>
            <w:noProof/>
            <w:webHidden/>
          </w:rPr>
        </w:r>
        <w:r w:rsidR="003971F6">
          <w:rPr>
            <w:noProof/>
            <w:webHidden/>
          </w:rPr>
          <w:fldChar w:fldCharType="separate"/>
        </w:r>
        <w:r w:rsidR="000A46B0">
          <w:rPr>
            <w:noProof/>
            <w:webHidden/>
          </w:rPr>
          <w:t>14</w:t>
        </w:r>
        <w:r w:rsidR="003971F6">
          <w:rPr>
            <w:noProof/>
            <w:webHidden/>
          </w:rPr>
          <w:fldChar w:fldCharType="end"/>
        </w:r>
      </w:hyperlink>
    </w:p>
    <w:p w14:paraId="0BB26311" w14:textId="77777777" w:rsidR="000A46B0" w:rsidRDefault="00AF166C">
      <w:pPr>
        <w:pStyle w:val="Inhopg2"/>
        <w:tabs>
          <w:tab w:val="right" w:leader="dot" w:pos="9062"/>
        </w:tabs>
        <w:rPr>
          <w:rFonts w:ascii="Calibri" w:hAnsi="Calibri"/>
          <w:noProof/>
          <w:sz w:val="22"/>
          <w:szCs w:val="22"/>
        </w:rPr>
      </w:pPr>
      <w:hyperlink w:anchor="_Toc368927042" w:history="1">
        <w:r w:rsidR="000A46B0" w:rsidRPr="009B3D81">
          <w:rPr>
            <w:rStyle w:val="Hyperlink"/>
            <w:noProof/>
          </w:rPr>
          <w:t>Voorbeeld registratie</w:t>
        </w:r>
        <w:r w:rsidR="000A46B0">
          <w:rPr>
            <w:noProof/>
            <w:webHidden/>
          </w:rPr>
          <w:tab/>
        </w:r>
        <w:r w:rsidR="003971F6">
          <w:rPr>
            <w:noProof/>
            <w:webHidden/>
          </w:rPr>
          <w:fldChar w:fldCharType="begin"/>
        </w:r>
        <w:r w:rsidR="000A46B0">
          <w:rPr>
            <w:noProof/>
            <w:webHidden/>
          </w:rPr>
          <w:instrText xml:space="preserve"> PAGEREF _Toc368927042 \h </w:instrText>
        </w:r>
        <w:r w:rsidR="003971F6">
          <w:rPr>
            <w:noProof/>
            <w:webHidden/>
          </w:rPr>
        </w:r>
        <w:r w:rsidR="003971F6">
          <w:rPr>
            <w:noProof/>
            <w:webHidden/>
          </w:rPr>
          <w:fldChar w:fldCharType="separate"/>
        </w:r>
        <w:r w:rsidR="000A46B0">
          <w:rPr>
            <w:noProof/>
            <w:webHidden/>
          </w:rPr>
          <w:t>14</w:t>
        </w:r>
        <w:r w:rsidR="003971F6">
          <w:rPr>
            <w:noProof/>
            <w:webHidden/>
          </w:rPr>
          <w:fldChar w:fldCharType="end"/>
        </w:r>
      </w:hyperlink>
    </w:p>
    <w:p w14:paraId="558F28DD" w14:textId="77777777" w:rsidR="000A46B0" w:rsidRDefault="00AF166C">
      <w:pPr>
        <w:pStyle w:val="Inhopg1"/>
        <w:tabs>
          <w:tab w:val="right" w:leader="dot" w:pos="9062"/>
        </w:tabs>
        <w:rPr>
          <w:rFonts w:ascii="Calibri" w:hAnsi="Calibri"/>
          <w:noProof/>
          <w:sz w:val="22"/>
          <w:szCs w:val="22"/>
        </w:rPr>
      </w:pPr>
      <w:hyperlink w:anchor="_Toc368927043" w:history="1">
        <w:r w:rsidR="000A46B0" w:rsidRPr="009B3D81">
          <w:rPr>
            <w:rStyle w:val="Hyperlink"/>
            <w:noProof/>
          </w:rPr>
          <w:t>Bijlage 1. Deskundigheidsbevordering Implementatie Meldcode</w:t>
        </w:r>
        <w:r w:rsidR="000A46B0">
          <w:rPr>
            <w:noProof/>
            <w:webHidden/>
          </w:rPr>
          <w:tab/>
        </w:r>
        <w:r w:rsidR="003971F6">
          <w:rPr>
            <w:noProof/>
            <w:webHidden/>
          </w:rPr>
          <w:fldChar w:fldCharType="begin"/>
        </w:r>
        <w:r w:rsidR="000A46B0">
          <w:rPr>
            <w:noProof/>
            <w:webHidden/>
          </w:rPr>
          <w:instrText xml:space="preserve"> PAGEREF _Toc368927043 \h </w:instrText>
        </w:r>
        <w:r w:rsidR="003971F6">
          <w:rPr>
            <w:noProof/>
            <w:webHidden/>
          </w:rPr>
        </w:r>
        <w:r w:rsidR="003971F6">
          <w:rPr>
            <w:noProof/>
            <w:webHidden/>
          </w:rPr>
          <w:fldChar w:fldCharType="separate"/>
        </w:r>
        <w:r w:rsidR="000A46B0">
          <w:rPr>
            <w:noProof/>
            <w:webHidden/>
          </w:rPr>
          <w:t>15</w:t>
        </w:r>
        <w:r w:rsidR="003971F6">
          <w:rPr>
            <w:noProof/>
            <w:webHidden/>
          </w:rPr>
          <w:fldChar w:fldCharType="end"/>
        </w:r>
      </w:hyperlink>
    </w:p>
    <w:p w14:paraId="701F8E22" w14:textId="77777777" w:rsidR="002A6F0D" w:rsidRDefault="003971F6">
      <w:pPr>
        <w:rPr>
          <w:rFonts w:ascii="Palatino Linotype" w:hAnsi="Palatino Linotype"/>
          <w:sz w:val="20"/>
          <w:lang w:val="en-GB"/>
        </w:rPr>
      </w:pPr>
      <w:r>
        <w:rPr>
          <w:rFonts w:ascii="Palatino Linotype" w:hAnsi="Palatino Linotype"/>
          <w:sz w:val="20"/>
          <w:lang w:val="en-GB"/>
        </w:rPr>
        <w:fldChar w:fldCharType="end"/>
      </w:r>
    </w:p>
    <w:p w14:paraId="059CA51E" w14:textId="77777777" w:rsidR="002A6F0D" w:rsidRDefault="002A6F0D">
      <w:pPr>
        <w:rPr>
          <w:rFonts w:ascii="Palatino Linotype" w:hAnsi="Palatino Linotype"/>
          <w:sz w:val="20"/>
          <w:lang w:val="en-GB"/>
        </w:rPr>
      </w:pPr>
    </w:p>
    <w:p w14:paraId="65771FA0" w14:textId="77777777" w:rsidR="002A6F0D" w:rsidRDefault="002A6F0D">
      <w:pPr>
        <w:rPr>
          <w:rFonts w:ascii="Palatino Linotype" w:hAnsi="Palatino Linotype"/>
          <w:sz w:val="20"/>
          <w:lang w:val="en-GB"/>
        </w:rPr>
      </w:pPr>
    </w:p>
    <w:p w14:paraId="26053204" w14:textId="77777777" w:rsidR="002A6F0D" w:rsidRDefault="002A6F0D">
      <w:pPr>
        <w:rPr>
          <w:rFonts w:ascii="Palatino Linotype" w:hAnsi="Palatino Linotype"/>
          <w:sz w:val="20"/>
          <w:lang w:val="en-GB"/>
        </w:rPr>
      </w:pPr>
      <w:r>
        <w:rPr>
          <w:rFonts w:ascii="Palatino Linotype" w:hAnsi="Palatino Linotype"/>
          <w:sz w:val="20"/>
          <w:lang w:val="en-GB"/>
        </w:rPr>
        <w:br w:type="page"/>
      </w:r>
    </w:p>
    <w:p w14:paraId="305C84B8" w14:textId="77777777" w:rsidR="002A6F0D" w:rsidRDefault="002A6F0D">
      <w:pPr>
        <w:pStyle w:val="Kop1"/>
      </w:pPr>
      <w:bookmarkStart w:id="0" w:name="_Toc368927020"/>
      <w:r>
        <w:lastRenderedPageBreak/>
        <w:t>1. Inleiding</w:t>
      </w:r>
      <w:bookmarkEnd w:id="0"/>
    </w:p>
    <w:p w14:paraId="685C4256" w14:textId="77777777" w:rsidR="002A6F0D" w:rsidRDefault="002A6F0D">
      <w:pPr>
        <w:rPr>
          <w:rFonts w:ascii="Palatino Linotype" w:hAnsi="Palatino Linotype"/>
          <w:sz w:val="20"/>
        </w:rPr>
      </w:pPr>
    </w:p>
    <w:p w14:paraId="3669BFA0" w14:textId="77777777" w:rsidR="002A6F0D" w:rsidRDefault="002A6F0D">
      <w:pPr>
        <w:pStyle w:val="Kop6"/>
        <w:rPr>
          <w:sz w:val="20"/>
        </w:rPr>
      </w:pPr>
      <w:r>
        <w:rPr>
          <w:sz w:val="20"/>
        </w:rPr>
        <w:t>Aanleiding</w:t>
      </w:r>
    </w:p>
    <w:p w14:paraId="11E92390" w14:textId="77777777" w:rsidR="002A6F0D" w:rsidRDefault="002A6F0D">
      <w:pPr>
        <w:rPr>
          <w:rFonts w:ascii="Palatino Linotype" w:hAnsi="Palatino Linotype"/>
          <w:sz w:val="20"/>
        </w:rPr>
      </w:pPr>
      <w:r>
        <w:rPr>
          <w:rFonts w:ascii="Palatino Linotype" w:hAnsi="Palatino Linotype"/>
          <w:sz w:val="20"/>
        </w:rPr>
        <w:t>Kindermishandeling</w:t>
      </w:r>
      <w:r w:rsidR="001D158F">
        <w:rPr>
          <w:rFonts w:ascii="Palatino Linotype" w:hAnsi="Palatino Linotype"/>
          <w:sz w:val="20"/>
        </w:rPr>
        <w:t xml:space="preserve"> </w:t>
      </w:r>
      <w:r w:rsidR="00527D30">
        <w:rPr>
          <w:rFonts w:ascii="Palatino Linotype" w:hAnsi="Palatino Linotype"/>
          <w:sz w:val="20"/>
        </w:rPr>
        <w:t xml:space="preserve"> en huiselijk geweld </w:t>
      </w:r>
      <w:r>
        <w:rPr>
          <w:rFonts w:ascii="Palatino Linotype" w:hAnsi="Palatino Linotype"/>
          <w:sz w:val="20"/>
        </w:rPr>
        <w:t xml:space="preserve">is een maatschappelijk probleem. </w:t>
      </w:r>
      <w:r w:rsidR="009474E4">
        <w:rPr>
          <w:rFonts w:ascii="Palatino Linotype" w:hAnsi="Palatino Linotype"/>
          <w:sz w:val="20"/>
        </w:rPr>
        <w:t>Volgens onderzoek worden</w:t>
      </w:r>
      <w:r>
        <w:rPr>
          <w:rFonts w:ascii="Palatino Linotype" w:hAnsi="Palatino Linotype"/>
          <w:sz w:val="20"/>
        </w:rPr>
        <w:t xml:space="preserve"> 10</w:t>
      </w:r>
      <w:r w:rsidR="00037156">
        <w:rPr>
          <w:rFonts w:ascii="Palatino Linotype" w:hAnsi="Palatino Linotype"/>
          <w:sz w:val="20"/>
        </w:rPr>
        <w:t>9</w:t>
      </w:r>
      <w:r>
        <w:rPr>
          <w:rFonts w:ascii="Palatino Linotype" w:hAnsi="Palatino Linotype"/>
          <w:sz w:val="20"/>
        </w:rPr>
        <w:t>.000  kinderen in Nederland per jaar slachtoffer van enige vorm van kindermishandeling. Elke week overlijdt er een kind aan de gevolgen van mishandeling.</w:t>
      </w:r>
    </w:p>
    <w:p w14:paraId="3805F4E6" w14:textId="77777777" w:rsidR="002A6F0D" w:rsidRDefault="002A6F0D">
      <w:pPr>
        <w:rPr>
          <w:rFonts w:ascii="Palatino Linotype" w:hAnsi="Palatino Linotype"/>
          <w:sz w:val="20"/>
        </w:rPr>
      </w:pPr>
    </w:p>
    <w:p w14:paraId="5790EE20" w14:textId="77777777" w:rsidR="002A6F0D" w:rsidRDefault="002A6F0D">
      <w:pPr>
        <w:rPr>
          <w:rFonts w:ascii="Palatino Linotype" w:hAnsi="Palatino Linotype"/>
          <w:sz w:val="20"/>
        </w:rPr>
      </w:pPr>
      <w:r>
        <w:rPr>
          <w:rFonts w:ascii="Palatino Linotype" w:hAnsi="Palatino Linotype"/>
          <w:sz w:val="20"/>
        </w:rPr>
        <w:t>Het internationale verdrag inzake de Rechten van het Kind garandeert het recht van een kind om in een veilige omgeving op te groeien en gevrijwaard te blijven van mishandeling of misbruik. Dit verdrag is in Nederland op 8 maart 1995 in werking getreden.</w:t>
      </w:r>
    </w:p>
    <w:p w14:paraId="6E0C21E8" w14:textId="77777777" w:rsidR="002A6F0D" w:rsidRDefault="002A6F0D">
      <w:pPr>
        <w:rPr>
          <w:rFonts w:ascii="Palatino Linotype" w:hAnsi="Palatino Linotype"/>
          <w:sz w:val="20"/>
        </w:rPr>
      </w:pPr>
    </w:p>
    <w:p w14:paraId="627DAAC7" w14:textId="10EAC799" w:rsidR="00037156" w:rsidRDefault="00940B35">
      <w:pPr>
        <w:rPr>
          <w:rFonts w:ascii="Palatino Linotype" w:hAnsi="Palatino Linotype"/>
          <w:sz w:val="20"/>
        </w:rPr>
      </w:pPr>
      <w:r>
        <w:rPr>
          <w:rFonts w:ascii="Palatino Linotype" w:hAnsi="Palatino Linotype"/>
          <w:sz w:val="20"/>
        </w:rPr>
        <w:t>De wet m</w:t>
      </w:r>
      <w:r w:rsidR="009474E4">
        <w:rPr>
          <w:rFonts w:ascii="Palatino Linotype" w:hAnsi="Palatino Linotype"/>
          <w:sz w:val="20"/>
        </w:rPr>
        <w:t xml:space="preserve">eldcode </w:t>
      </w:r>
      <w:r>
        <w:rPr>
          <w:rFonts w:ascii="Palatino Linotype" w:hAnsi="Palatino Linotype"/>
          <w:sz w:val="20"/>
        </w:rPr>
        <w:t>h</w:t>
      </w:r>
      <w:r w:rsidR="009474E4">
        <w:rPr>
          <w:rFonts w:ascii="Palatino Linotype" w:hAnsi="Palatino Linotype"/>
          <w:sz w:val="20"/>
        </w:rPr>
        <w:t xml:space="preserve">uiselijk </w:t>
      </w:r>
      <w:r>
        <w:rPr>
          <w:rFonts w:ascii="Palatino Linotype" w:hAnsi="Palatino Linotype"/>
          <w:sz w:val="20"/>
        </w:rPr>
        <w:t>g</w:t>
      </w:r>
      <w:r w:rsidR="009474E4">
        <w:rPr>
          <w:rFonts w:ascii="Palatino Linotype" w:hAnsi="Palatino Linotype"/>
          <w:sz w:val="20"/>
        </w:rPr>
        <w:t xml:space="preserve">eweld en </w:t>
      </w:r>
      <w:r>
        <w:rPr>
          <w:rFonts w:ascii="Palatino Linotype" w:hAnsi="Palatino Linotype"/>
          <w:sz w:val="20"/>
        </w:rPr>
        <w:t>k</w:t>
      </w:r>
      <w:r w:rsidR="009474E4">
        <w:rPr>
          <w:rFonts w:ascii="Palatino Linotype" w:hAnsi="Palatino Linotype"/>
          <w:sz w:val="20"/>
        </w:rPr>
        <w:t>indermishandeling is op 1 juli 2013 van kracht geworden.</w:t>
      </w:r>
      <w:r w:rsidR="00037156" w:rsidRPr="00037156">
        <w:rPr>
          <w:rFonts w:ascii="Palatino Linotype" w:hAnsi="Palatino Linotype"/>
          <w:sz w:val="20"/>
        </w:rPr>
        <w:t xml:space="preserve"> </w:t>
      </w:r>
      <w:r w:rsidR="00037156">
        <w:rPr>
          <w:rFonts w:ascii="Palatino Linotype" w:hAnsi="Palatino Linotype"/>
          <w:sz w:val="20"/>
        </w:rPr>
        <w:t xml:space="preserve">In 2019 is de nieuwe werkwijze van Veilig Thuis en zijn de sectorspecifieke afwegingskaders aan de wet meldcode toegevoegd. </w:t>
      </w:r>
      <w:r w:rsidR="00730645">
        <w:rPr>
          <w:rFonts w:ascii="Palatino Linotype" w:hAnsi="Palatino Linotype"/>
          <w:sz w:val="20"/>
        </w:rPr>
        <w:t>Deze wet verplicht onder meer instellingen om volgens eenduidige stappen om te gaan met vermoedens van</w:t>
      </w:r>
      <w:r w:rsidR="00EC4B21">
        <w:rPr>
          <w:rFonts w:ascii="Palatino Linotype" w:hAnsi="Palatino Linotype"/>
          <w:sz w:val="20"/>
        </w:rPr>
        <w:t xml:space="preserve"> huiselijk geweld en</w:t>
      </w:r>
      <w:r w:rsidR="00730645">
        <w:rPr>
          <w:rFonts w:ascii="Palatino Linotype" w:hAnsi="Palatino Linotype"/>
          <w:sz w:val="20"/>
        </w:rPr>
        <w:t xml:space="preserve"> kindermishandeling. </w:t>
      </w:r>
      <w:r w:rsidR="00750DEC">
        <w:rPr>
          <w:rFonts w:ascii="Palatino Linotype" w:hAnsi="Palatino Linotype"/>
          <w:sz w:val="20"/>
        </w:rPr>
        <w:t>Vanaf 1 januari 2019 geldt de vernieuwde wet op de meldcode. Nieuw hierin is de introductie van afwegingskaders die ondersteunen bij de beslissing of een melding bij Veilig Thuis op zijn plaats is. Ook nieuw is de radarfunctie van Veilig Thuis.</w:t>
      </w:r>
    </w:p>
    <w:p w14:paraId="19F7EEFC" w14:textId="77777777" w:rsidR="00750DEC" w:rsidRDefault="00750DEC">
      <w:pPr>
        <w:rPr>
          <w:rFonts w:ascii="Palatino Linotype" w:hAnsi="Palatino Linotype"/>
          <w:sz w:val="20"/>
        </w:rPr>
      </w:pPr>
    </w:p>
    <w:p w14:paraId="0A0D8AE8" w14:textId="77777777" w:rsidR="002A6F0D" w:rsidRDefault="00940B35">
      <w:pPr>
        <w:rPr>
          <w:rFonts w:ascii="Palatino Linotype" w:hAnsi="Palatino Linotype"/>
          <w:sz w:val="20"/>
        </w:rPr>
      </w:pPr>
      <w:r>
        <w:rPr>
          <w:rFonts w:ascii="Palatino Linotype" w:hAnsi="Palatino Linotype"/>
          <w:sz w:val="20"/>
        </w:rPr>
        <w:t xml:space="preserve">De </w:t>
      </w:r>
      <w:r w:rsidR="00315D12">
        <w:rPr>
          <w:rFonts w:ascii="Palatino Linotype" w:hAnsi="Palatino Linotype"/>
          <w:sz w:val="20"/>
        </w:rPr>
        <w:t xml:space="preserve">eigen </w:t>
      </w:r>
      <w:r>
        <w:rPr>
          <w:rFonts w:ascii="Palatino Linotype" w:hAnsi="Palatino Linotype"/>
          <w:sz w:val="20"/>
        </w:rPr>
        <w:t>meldcode</w:t>
      </w:r>
      <w:r w:rsidR="002A6F0D">
        <w:rPr>
          <w:rFonts w:ascii="Palatino Linotype" w:hAnsi="Palatino Linotype"/>
          <w:sz w:val="20"/>
        </w:rPr>
        <w:t xml:space="preserve"> </w:t>
      </w:r>
      <w:r w:rsidR="00730645">
        <w:rPr>
          <w:rFonts w:ascii="Palatino Linotype" w:hAnsi="Palatino Linotype"/>
          <w:sz w:val="20"/>
        </w:rPr>
        <w:t xml:space="preserve">van de </w:t>
      </w:r>
      <w:r w:rsidR="00FA1474">
        <w:rPr>
          <w:rFonts w:ascii="Palatino Linotype" w:hAnsi="Palatino Linotype"/>
          <w:sz w:val="20"/>
        </w:rPr>
        <w:t>organisatie</w:t>
      </w:r>
      <w:r w:rsidR="00730645">
        <w:rPr>
          <w:rFonts w:ascii="Palatino Linotype" w:hAnsi="Palatino Linotype"/>
          <w:sz w:val="20"/>
        </w:rPr>
        <w:t xml:space="preserve"> </w:t>
      </w:r>
      <w:r>
        <w:rPr>
          <w:rFonts w:ascii="Palatino Linotype" w:hAnsi="Palatino Linotype"/>
          <w:sz w:val="20"/>
        </w:rPr>
        <w:t>die</w:t>
      </w:r>
      <w:r w:rsidR="00730645">
        <w:rPr>
          <w:rFonts w:ascii="Palatino Linotype" w:hAnsi="Palatino Linotype"/>
          <w:sz w:val="20"/>
        </w:rPr>
        <w:t xml:space="preserve"> hieruit voortvloeit </w:t>
      </w:r>
      <w:r w:rsidR="002A6F0D">
        <w:rPr>
          <w:rFonts w:ascii="Palatino Linotype" w:hAnsi="Palatino Linotype"/>
          <w:sz w:val="20"/>
        </w:rPr>
        <w:t xml:space="preserve">levert een bijdrage aan het vroegtijdig signaleren en adequaat handelen in situaties waar een vermoeden van </w:t>
      </w:r>
      <w:r w:rsidR="00EC4B21">
        <w:rPr>
          <w:rFonts w:ascii="Palatino Linotype" w:hAnsi="Palatino Linotype"/>
          <w:sz w:val="20"/>
        </w:rPr>
        <w:t xml:space="preserve">huiselijk geweld en </w:t>
      </w:r>
      <w:r w:rsidR="002A6F0D">
        <w:rPr>
          <w:rFonts w:ascii="Palatino Linotype" w:hAnsi="Palatino Linotype"/>
          <w:sz w:val="20"/>
        </w:rPr>
        <w:t>kindermishandeling bestaat. Dit</w:t>
      </w:r>
      <w:r w:rsidR="00941C70">
        <w:rPr>
          <w:rFonts w:ascii="Palatino Linotype" w:hAnsi="Palatino Linotype"/>
          <w:sz w:val="20"/>
        </w:rPr>
        <w:t xml:space="preserve"> voorbeeld van een </w:t>
      </w:r>
      <w:r w:rsidR="00AB2BC0">
        <w:rPr>
          <w:rFonts w:ascii="Palatino Linotype" w:hAnsi="Palatino Linotype"/>
          <w:sz w:val="20"/>
        </w:rPr>
        <w:t xml:space="preserve">plan van aanpak </w:t>
      </w:r>
      <w:r w:rsidR="00315D12">
        <w:rPr>
          <w:rFonts w:ascii="Palatino Linotype" w:hAnsi="Palatino Linotype"/>
          <w:sz w:val="20"/>
        </w:rPr>
        <w:t xml:space="preserve"> </w:t>
      </w:r>
      <w:r w:rsidR="002A6F0D">
        <w:rPr>
          <w:rFonts w:ascii="Palatino Linotype" w:hAnsi="Palatino Linotype"/>
          <w:sz w:val="20"/>
        </w:rPr>
        <w:t xml:space="preserve">maakt de invoering van </w:t>
      </w:r>
      <w:r w:rsidR="00941C70">
        <w:rPr>
          <w:rFonts w:ascii="Palatino Linotype" w:hAnsi="Palatino Linotype"/>
          <w:sz w:val="20"/>
        </w:rPr>
        <w:t xml:space="preserve">de meldcode </w:t>
      </w:r>
      <w:r w:rsidR="002A6F0D">
        <w:rPr>
          <w:rFonts w:ascii="Palatino Linotype" w:hAnsi="Palatino Linotype"/>
          <w:sz w:val="20"/>
        </w:rPr>
        <w:t>binnen de</w:t>
      </w:r>
      <w:r w:rsidR="00FA1474">
        <w:rPr>
          <w:rFonts w:ascii="Palatino Linotype" w:hAnsi="Palatino Linotype"/>
          <w:sz w:val="20"/>
        </w:rPr>
        <w:t xml:space="preserve"> organisatie</w:t>
      </w:r>
      <w:r w:rsidR="00941C70">
        <w:rPr>
          <w:rFonts w:ascii="Palatino Linotype" w:hAnsi="Palatino Linotype"/>
          <w:sz w:val="20"/>
        </w:rPr>
        <w:t xml:space="preserve"> </w:t>
      </w:r>
      <w:r w:rsidR="002A6F0D">
        <w:rPr>
          <w:rFonts w:ascii="Palatino Linotype" w:hAnsi="Palatino Linotype"/>
          <w:sz w:val="20"/>
        </w:rPr>
        <w:t xml:space="preserve">mogelijk. Het dient hierbij als leidraad. </w:t>
      </w:r>
    </w:p>
    <w:p w14:paraId="4496AE5D" w14:textId="77777777" w:rsidR="00FF4138" w:rsidRDefault="00FF4138" w:rsidP="00FF4138">
      <w:pPr>
        <w:rPr>
          <w:sz w:val="20"/>
        </w:rPr>
      </w:pPr>
    </w:p>
    <w:p w14:paraId="63ABF595" w14:textId="77777777" w:rsidR="00FF4138" w:rsidRDefault="00FF4138">
      <w:pPr>
        <w:pStyle w:val="Kop6"/>
        <w:rPr>
          <w:sz w:val="20"/>
        </w:rPr>
      </w:pPr>
    </w:p>
    <w:p w14:paraId="56F94020" w14:textId="77777777" w:rsidR="002A6F0D" w:rsidRDefault="002A6F0D">
      <w:pPr>
        <w:pStyle w:val="Kop6"/>
        <w:rPr>
          <w:sz w:val="20"/>
        </w:rPr>
      </w:pPr>
      <w:r>
        <w:rPr>
          <w:sz w:val="20"/>
        </w:rPr>
        <w:t>Probleemstelling</w:t>
      </w:r>
    </w:p>
    <w:p w14:paraId="331DF427" w14:textId="77777777" w:rsidR="002A6F0D" w:rsidRDefault="002A6F0D">
      <w:pPr>
        <w:rPr>
          <w:rFonts w:ascii="Palatino Linotype" w:hAnsi="Palatino Linotype"/>
          <w:sz w:val="20"/>
        </w:rPr>
      </w:pPr>
      <w:r>
        <w:rPr>
          <w:rFonts w:ascii="Palatino Linotype" w:hAnsi="Palatino Linotype"/>
          <w:sz w:val="20"/>
        </w:rPr>
        <w:t xml:space="preserve">Bij het implementeren van </w:t>
      </w:r>
      <w:r w:rsidR="00941C70">
        <w:rPr>
          <w:rFonts w:ascii="Palatino Linotype" w:hAnsi="Palatino Linotype"/>
          <w:sz w:val="20"/>
        </w:rPr>
        <w:t>de meldcode huiselijk geweld en</w:t>
      </w:r>
      <w:r>
        <w:rPr>
          <w:rFonts w:ascii="Palatino Linotype" w:hAnsi="Palatino Linotype"/>
          <w:sz w:val="20"/>
        </w:rPr>
        <w:t xml:space="preserve"> kindermishandeling binnen de </w:t>
      </w:r>
      <w:r w:rsidR="00527D30">
        <w:rPr>
          <w:rFonts w:ascii="Palatino Linotype" w:hAnsi="Palatino Linotype"/>
          <w:sz w:val="20"/>
        </w:rPr>
        <w:t>organisatie</w:t>
      </w:r>
      <w:r>
        <w:rPr>
          <w:rFonts w:ascii="Palatino Linotype" w:hAnsi="Palatino Linotype"/>
          <w:sz w:val="20"/>
        </w:rPr>
        <w:t xml:space="preserve"> moet aandacht besteed worden aan het onderwerp </w:t>
      </w:r>
      <w:r w:rsidR="00527D30">
        <w:rPr>
          <w:rFonts w:ascii="Palatino Linotype" w:hAnsi="Palatino Linotype"/>
          <w:sz w:val="20"/>
        </w:rPr>
        <w:t xml:space="preserve">huiselijk geweld en </w:t>
      </w:r>
      <w:r>
        <w:rPr>
          <w:rFonts w:ascii="Palatino Linotype" w:hAnsi="Palatino Linotype"/>
          <w:sz w:val="20"/>
        </w:rPr>
        <w:t>kindermishandeling op de verschillende niveaus van de organisatie. Zo moeten er op bestuurlijk en management niveau andere beslissingen en stappen genomen worden dan op het uitvoerend niveau. Dit plan van aanpak poogt een schets te geven van de diverse taken en verantwoordelijkheden.</w:t>
      </w:r>
    </w:p>
    <w:p w14:paraId="1F2C3E8F" w14:textId="77777777" w:rsidR="002A6F0D" w:rsidRDefault="002A6F0D">
      <w:pPr>
        <w:rPr>
          <w:rFonts w:ascii="Palatino Linotype" w:hAnsi="Palatino Linotype"/>
          <w:sz w:val="20"/>
        </w:rPr>
      </w:pPr>
    </w:p>
    <w:p w14:paraId="7F68A4E0" w14:textId="77777777" w:rsidR="00FF1B76" w:rsidRDefault="00FF1B76">
      <w:pPr>
        <w:rPr>
          <w:rFonts w:ascii="Palatino Linotype" w:hAnsi="Palatino Linotype"/>
          <w:sz w:val="20"/>
        </w:rPr>
      </w:pPr>
      <w:r>
        <w:rPr>
          <w:rFonts w:ascii="Palatino Linotype" w:hAnsi="Palatino Linotype"/>
          <w:sz w:val="20"/>
        </w:rPr>
        <w:t xml:space="preserve">De meldcode is </w:t>
      </w:r>
      <w:r w:rsidR="005C1A27">
        <w:rPr>
          <w:rFonts w:ascii="Palatino Linotype" w:hAnsi="Palatino Linotype"/>
          <w:sz w:val="20"/>
        </w:rPr>
        <w:t>het basismodel</w:t>
      </w:r>
      <w:r>
        <w:rPr>
          <w:rFonts w:ascii="Palatino Linotype" w:hAnsi="Palatino Linotype"/>
          <w:sz w:val="20"/>
        </w:rPr>
        <w:t xml:space="preserve"> meldcode huiselijk geweld en kindermishandeling zoals die door het ministerie van VWS is vastgelegd in de Wet meldcode huiselijk geweld en kindermishandeling. Deze meldcode bevat een stappenplan en een aantal voorschriften waar de </w:t>
      </w:r>
      <w:r w:rsidR="00527D30">
        <w:rPr>
          <w:rFonts w:ascii="Palatino Linotype" w:hAnsi="Palatino Linotype"/>
          <w:sz w:val="20"/>
        </w:rPr>
        <w:t>organisatie</w:t>
      </w:r>
      <w:r>
        <w:rPr>
          <w:rFonts w:ascii="Palatino Linotype" w:hAnsi="Palatino Linotype"/>
          <w:sz w:val="20"/>
        </w:rPr>
        <w:t xml:space="preserve"> aan moet voldoen.</w:t>
      </w:r>
    </w:p>
    <w:p w14:paraId="6C8A16AA" w14:textId="77777777" w:rsidR="00612623" w:rsidRDefault="005C1A27">
      <w:pPr>
        <w:rPr>
          <w:rFonts w:ascii="Palatino Linotype" w:hAnsi="Palatino Linotype"/>
          <w:sz w:val="20"/>
        </w:rPr>
      </w:pPr>
      <w:r>
        <w:rPr>
          <w:rFonts w:ascii="Palatino Linotype" w:hAnsi="Palatino Linotype"/>
          <w:sz w:val="20"/>
        </w:rPr>
        <w:t>De</w:t>
      </w:r>
      <w:r w:rsidR="00AB2BC0">
        <w:rPr>
          <w:rFonts w:ascii="Palatino Linotype" w:hAnsi="Palatino Linotype"/>
          <w:sz w:val="20"/>
        </w:rPr>
        <w:t xml:space="preserve"> </w:t>
      </w:r>
      <w:r>
        <w:rPr>
          <w:rFonts w:ascii="Palatino Linotype" w:hAnsi="Palatino Linotype"/>
          <w:sz w:val="20"/>
        </w:rPr>
        <w:t>meldcode</w:t>
      </w:r>
      <w:r w:rsidR="00FF1B76">
        <w:rPr>
          <w:rFonts w:ascii="Palatino Linotype" w:hAnsi="Palatino Linotype"/>
          <w:sz w:val="20"/>
        </w:rPr>
        <w:t xml:space="preserve"> kindermishandeling</w:t>
      </w:r>
      <w:r>
        <w:rPr>
          <w:rFonts w:ascii="Palatino Linotype" w:hAnsi="Palatino Linotype"/>
          <w:sz w:val="20"/>
        </w:rPr>
        <w:t xml:space="preserve"> voor de eigen </w:t>
      </w:r>
      <w:r w:rsidR="00527D30">
        <w:rPr>
          <w:rFonts w:ascii="Palatino Linotype" w:hAnsi="Palatino Linotype"/>
          <w:sz w:val="20"/>
        </w:rPr>
        <w:t>organisatie</w:t>
      </w:r>
      <w:r w:rsidR="00FF1B76">
        <w:rPr>
          <w:rFonts w:ascii="Palatino Linotype" w:hAnsi="Palatino Linotype"/>
          <w:sz w:val="20"/>
        </w:rPr>
        <w:t xml:space="preserve"> is de praktische uitwerking van deze meldcode voor de </w:t>
      </w:r>
      <w:r w:rsidR="00527D30">
        <w:rPr>
          <w:rFonts w:ascii="Palatino Linotype" w:hAnsi="Palatino Linotype"/>
          <w:sz w:val="20"/>
        </w:rPr>
        <w:t>organisatie</w:t>
      </w:r>
      <w:r w:rsidR="00FF1B76">
        <w:rPr>
          <w:rFonts w:ascii="Palatino Linotype" w:hAnsi="Palatino Linotype"/>
          <w:sz w:val="20"/>
        </w:rPr>
        <w:t xml:space="preserve">. </w:t>
      </w:r>
      <w:r>
        <w:rPr>
          <w:rFonts w:ascii="Palatino Linotype" w:hAnsi="Palatino Linotype"/>
          <w:sz w:val="20"/>
        </w:rPr>
        <w:t>Deze eigen meldcode</w:t>
      </w:r>
      <w:r w:rsidR="00FF1B76">
        <w:rPr>
          <w:rFonts w:ascii="Palatino Linotype" w:hAnsi="Palatino Linotype"/>
          <w:sz w:val="20"/>
        </w:rPr>
        <w:t xml:space="preserve"> beschrijft naast de stappen die genomen moeten worden bij een vermoeden van kindermishandeling, de verschillende taken en verantwoordelijkheden, en bevat ook de namen van de medewerkers die deze verantwoordelijkheden en taken hebben. Daarnaast bevat het een sociale kaart voor de </w:t>
      </w:r>
      <w:r w:rsidR="00527D30">
        <w:rPr>
          <w:rFonts w:ascii="Palatino Linotype" w:hAnsi="Palatino Linotype"/>
          <w:sz w:val="20"/>
        </w:rPr>
        <w:t>organisatie</w:t>
      </w:r>
      <w:r w:rsidR="00FF1B76">
        <w:rPr>
          <w:rFonts w:ascii="Palatino Linotype" w:hAnsi="Palatino Linotype"/>
          <w:sz w:val="20"/>
        </w:rPr>
        <w:t xml:space="preserve">. </w:t>
      </w:r>
    </w:p>
    <w:p w14:paraId="08946A2D" w14:textId="77777777" w:rsidR="00FF1B76" w:rsidRDefault="005C1A27">
      <w:pPr>
        <w:rPr>
          <w:rFonts w:ascii="Palatino Linotype" w:hAnsi="Palatino Linotype"/>
          <w:sz w:val="20"/>
        </w:rPr>
      </w:pPr>
      <w:r>
        <w:rPr>
          <w:rFonts w:ascii="Palatino Linotype" w:hAnsi="Palatino Linotype"/>
          <w:sz w:val="20"/>
        </w:rPr>
        <w:t>De eigen meldcode</w:t>
      </w:r>
      <w:r w:rsidR="00FF1B76">
        <w:rPr>
          <w:rFonts w:ascii="Palatino Linotype" w:hAnsi="Palatino Linotype"/>
          <w:sz w:val="20"/>
        </w:rPr>
        <w:t xml:space="preserve"> is dus de pér </w:t>
      </w:r>
      <w:r w:rsidR="00527D30">
        <w:rPr>
          <w:rFonts w:ascii="Palatino Linotype" w:hAnsi="Palatino Linotype"/>
          <w:sz w:val="20"/>
        </w:rPr>
        <w:t>organisatie</w:t>
      </w:r>
      <w:r w:rsidR="00FF1B76">
        <w:rPr>
          <w:rFonts w:ascii="Palatino Linotype" w:hAnsi="Palatino Linotype"/>
          <w:sz w:val="20"/>
        </w:rPr>
        <w:t xml:space="preserve"> uitgewerkte concretisering van </w:t>
      </w:r>
      <w:r>
        <w:rPr>
          <w:rFonts w:ascii="Palatino Linotype" w:hAnsi="Palatino Linotype"/>
          <w:sz w:val="20"/>
        </w:rPr>
        <w:t>het basismodel</w:t>
      </w:r>
      <w:r w:rsidR="00FF1B76">
        <w:rPr>
          <w:rFonts w:ascii="Palatino Linotype" w:hAnsi="Palatino Linotype"/>
          <w:sz w:val="20"/>
        </w:rPr>
        <w:t xml:space="preserve"> meldcode. </w:t>
      </w:r>
      <w:r w:rsidR="00527D30">
        <w:rPr>
          <w:rFonts w:ascii="Palatino Linotype" w:hAnsi="Palatino Linotype"/>
          <w:sz w:val="20"/>
        </w:rPr>
        <w:t>Vee</w:t>
      </w:r>
      <w:r w:rsidR="00FF1B76">
        <w:rPr>
          <w:rFonts w:ascii="Palatino Linotype" w:hAnsi="Palatino Linotype"/>
          <w:sz w:val="20"/>
        </w:rPr>
        <w:t xml:space="preserve">l </w:t>
      </w:r>
      <w:r w:rsidR="00527D30">
        <w:rPr>
          <w:rFonts w:ascii="Palatino Linotype" w:hAnsi="Palatino Linotype"/>
          <w:sz w:val="20"/>
        </w:rPr>
        <w:t>organisaties hebben</w:t>
      </w:r>
      <w:r w:rsidR="00FF1B76">
        <w:rPr>
          <w:rFonts w:ascii="Palatino Linotype" w:hAnsi="Palatino Linotype"/>
          <w:sz w:val="20"/>
        </w:rPr>
        <w:t xml:space="preserve"> een </w:t>
      </w:r>
      <w:r w:rsidR="00FF4138">
        <w:rPr>
          <w:rFonts w:ascii="Palatino Linotype" w:hAnsi="Palatino Linotype"/>
          <w:sz w:val="20"/>
        </w:rPr>
        <w:t xml:space="preserve">meldcode, </w:t>
      </w:r>
      <w:r w:rsidR="00527D30">
        <w:rPr>
          <w:rFonts w:ascii="Palatino Linotype" w:hAnsi="Palatino Linotype"/>
          <w:sz w:val="20"/>
        </w:rPr>
        <w:t xml:space="preserve">op </w:t>
      </w:r>
      <w:hyperlink r:id="rId11" w:history="1">
        <w:r w:rsidR="00527D30" w:rsidRPr="007035D1">
          <w:rPr>
            <w:rStyle w:val="Hyperlink"/>
            <w:rFonts w:ascii="Palatino Linotype" w:hAnsi="Palatino Linotype"/>
            <w:sz w:val="20"/>
          </w:rPr>
          <w:t>www.toolkitaandachtsfunctionaris.nl</w:t>
        </w:r>
      </w:hyperlink>
      <w:r w:rsidR="00527D30">
        <w:rPr>
          <w:rFonts w:ascii="Palatino Linotype" w:hAnsi="Palatino Linotype"/>
          <w:sz w:val="20"/>
        </w:rPr>
        <w:t xml:space="preserve"> staan voorbeelden van meldcodes die gebruikt kunnen worden en </w:t>
      </w:r>
      <w:r w:rsidR="00FF1B76">
        <w:rPr>
          <w:rFonts w:ascii="Palatino Linotype" w:hAnsi="Palatino Linotype"/>
          <w:sz w:val="20"/>
        </w:rPr>
        <w:t xml:space="preserve">aangepast voor de eigen </w:t>
      </w:r>
      <w:r w:rsidR="00527D30">
        <w:rPr>
          <w:rFonts w:ascii="Palatino Linotype" w:hAnsi="Palatino Linotype"/>
          <w:sz w:val="20"/>
        </w:rPr>
        <w:t>organisatie</w:t>
      </w:r>
      <w:r w:rsidR="00FF1B76">
        <w:rPr>
          <w:rFonts w:ascii="Palatino Linotype" w:hAnsi="Palatino Linotype"/>
          <w:sz w:val="20"/>
        </w:rPr>
        <w:t>.</w:t>
      </w:r>
    </w:p>
    <w:p w14:paraId="40BA01E9" w14:textId="77777777" w:rsidR="00FF1B76" w:rsidRDefault="00FF1B76">
      <w:pPr>
        <w:rPr>
          <w:rFonts w:ascii="Palatino Linotype" w:hAnsi="Palatino Linotype"/>
          <w:sz w:val="20"/>
        </w:rPr>
      </w:pPr>
    </w:p>
    <w:p w14:paraId="3AE81F03" w14:textId="77777777" w:rsidR="002A6F0D" w:rsidRDefault="002A6F0D">
      <w:pPr>
        <w:rPr>
          <w:rFonts w:ascii="Palatino Linotype" w:hAnsi="Palatino Linotype"/>
          <w:sz w:val="20"/>
        </w:rPr>
      </w:pPr>
      <w:r>
        <w:rPr>
          <w:rFonts w:ascii="Palatino Linotype" w:hAnsi="Palatino Linotype"/>
          <w:sz w:val="20"/>
        </w:rPr>
        <w:t xml:space="preserve">Dit plan van aanpak moet gezien worden als een raamwerk waar de </w:t>
      </w:r>
      <w:r w:rsidR="00527D30">
        <w:rPr>
          <w:rFonts w:ascii="Palatino Linotype" w:hAnsi="Palatino Linotype"/>
          <w:sz w:val="20"/>
        </w:rPr>
        <w:t>organisatie</w:t>
      </w:r>
      <w:r w:rsidR="00612623">
        <w:rPr>
          <w:rFonts w:ascii="Palatino Linotype" w:hAnsi="Palatino Linotype"/>
          <w:sz w:val="20"/>
        </w:rPr>
        <w:t xml:space="preserve"> ze</w:t>
      </w:r>
      <w:r>
        <w:rPr>
          <w:rFonts w:ascii="Palatino Linotype" w:hAnsi="Palatino Linotype"/>
          <w:sz w:val="20"/>
        </w:rPr>
        <w:t>lf een precieze invulling aan geeft. In zoverre is het dus niet af. Bij het volledig invullen</w:t>
      </w:r>
      <w:r w:rsidR="005C1A27">
        <w:rPr>
          <w:rFonts w:ascii="Palatino Linotype" w:hAnsi="Palatino Linotype"/>
          <w:sz w:val="20"/>
        </w:rPr>
        <w:t xml:space="preserve"> (en uitvoeren)</w:t>
      </w:r>
      <w:r>
        <w:rPr>
          <w:rFonts w:ascii="Palatino Linotype" w:hAnsi="Palatino Linotype"/>
          <w:sz w:val="20"/>
        </w:rPr>
        <w:t xml:space="preserve"> van het raamwerk is </w:t>
      </w:r>
      <w:r w:rsidR="005C1A27">
        <w:rPr>
          <w:rFonts w:ascii="Palatino Linotype" w:hAnsi="Palatino Linotype"/>
          <w:sz w:val="20"/>
        </w:rPr>
        <w:t>de kans op een</w:t>
      </w:r>
      <w:r>
        <w:rPr>
          <w:rFonts w:ascii="Palatino Linotype" w:hAnsi="Palatino Linotype"/>
          <w:sz w:val="20"/>
        </w:rPr>
        <w:t xml:space="preserve"> succesvolle implementatie van </w:t>
      </w:r>
      <w:r w:rsidR="00FD6827">
        <w:rPr>
          <w:rFonts w:ascii="Palatino Linotype" w:hAnsi="Palatino Linotype"/>
          <w:sz w:val="20"/>
        </w:rPr>
        <w:t xml:space="preserve">de meldcode </w:t>
      </w:r>
      <w:r w:rsidR="005C1A27">
        <w:rPr>
          <w:rFonts w:ascii="Palatino Linotype" w:hAnsi="Palatino Linotype"/>
          <w:sz w:val="20"/>
        </w:rPr>
        <w:t>zeer hoog.</w:t>
      </w:r>
    </w:p>
    <w:p w14:paraId="75FA87FC" w14:textId="77777777" w:rsidR="00037156" w:rsidRDefault="00037156">
      <w:pPr>
        <w:rPr>
          <w:rFonts w:ascii="Palatino Linotype" w:hAnsi="Palatino Linotype"/>
          <w:sz w:val="20"/>
        </w:rPr>
      </w:pPr>
    </w:p>
    <w:p w14:paraId="273FBCD8" w14:textId="77777777" w:rsidR="00037156" w:rsidRDefault="00037156">
      <w:pPr>
        <w:rPr>
          <w:rFonts w:ascii="Palatino Linotype" w:hAnsi="Palatino Linotype"/>
          <w:sz w:val="20"/>
        </w:rPr>
      </w:pPr>
      <w:r>
        <w:rPr>
          <w:rFonts w:ascii="Palatino Linotype" w:hAnsi="Palatino Linotype"/>
          <w:sz w:val="20"/>
        </w:rPr>
        <w:t xml:space="preserve">Wanneer in dit plan gesproken wordt over huiselijk geweld en kindermishandeling dan wordt hier mede mee bedoeld ouderenmishandeling, </w:t>
      </w:r>
      <w:proofErr w:type="spellStart"/>
      <w:r>
        <w:rPr>
          <w:rFonts w:ascii="Palatino Linotype" w:hAnsi="Palatino Linotype"/>
          <w:sz w:val="20"/>
        </w:rPr>
        <w:t>eergerelateerd</w:t>
      </w:r>
      <w:proofErr w:type="spellEnd"/>
      <w:r>
        <w:rPr>
          <w:rFonts w:ascii="Palatino Linotype" w:hAnsi="Palatino Linotype"/>
          <w:sz w:val="20"/>
        </w:rPr>
        <w:t xml:space="preserve"> geweld, meisjesbesnijdenis, huwelijksdwang en achterlating.</w:t>
      </w:r>
    </w:p>
    <w:p w14:paraId="533C6C54" w14:textId="77777777" w:rsidR="002A6F0D" w:rsidRDefault="002A6F0D">
      <w:pPr>
        <w:rPr>
          <w:rFonts w:ascii="Palatino Linotype" w:hAnsi="Palatino Linotype"/>
          <w:sz w:val="20"/>
        </w:rPr>
      </w:pPr>
    </w:p>
    <w:p w14:paraId="5014C5C1" w14:textId="77777777" w:rsidR="002A6F0D" w:rsidRDefault="002A6F0D">
      <w:pPr>
        <w:rPr>
          <w:rFonts w:ascii="Palatino Linotype" w:hAnsi="Palatino Linotype"/>
          <w:sz w:val="20"/>
        </w:rPr>
      </w:pPr>
    </w:p>
    <w:p w14:paraId="47F364E4" w14:textId="77777777" w:rsidR="002A6F0D" w:rsidRDefault="002A6F0D">
      <w:pPr>
        <w:rPr>
          <w:rFonts w:ascii="Palatino Linotype" w:hAnsi="Palatino Linotype"/>
          <w:sz w:val="20"/>
        </w:rPr>
      </w:pPr>
      <w:r>
        <w:rPr>
          <w:rFonts w:ascii="Palatino Linotype" w:hAnsi="Palatino Linotype"/>
          <w:sz w:val="20"/>
        </w:rPr>
        <w:t xml:space="preserve"> </w:t>
      </w:r>
    </w:p>
    <w:p w14:paraId="5F724842" w14:textId="77777777" w:rsidR="002A6F0D" w:rsidRDefault="002A6F0D">
      <w:pPr>
        <w:pStyle w:val="Kop1"/>
      </w:pPr>
      <w:r>
        <w:br w:type="page"/>
      </w:r>
      <w:bookmarkStart w:id="1" w:name="_Toc368927021"/>
      <w:r>
        <w:lastRenderedPageBreak/>
        <w:t>2. Inhoud</w:t>
      </w:r>
      <w:bookmarkEnd w:id="1"/>
      <w:r>
        <w:t xml:space="preserve"> </w:t>
      </w:r>
    </w:p>
    <w:p w14:paraId="3E4AE61E" w14:textId="77777777" w:rsidR="002A6F0D" w:rsidRDefault="002A6F0D">
      <w:pPr>
        <w:rPr>
          <w:rFonts w:ascii="Palatino Linotype" w:hAnsi="Palatino Linotype"/>
          <w:sz w:val="20"/>
        </w:rPr>
      </w:pPr>
    </w:p>
    <w:p w14:paraId="5A6AD414" w14:textId="77777777" w:rsidR="002A6F0D" w:rsidRDefault="002A6F0D" w:rsidP="00447BCE">
      <w:pPr>
        <w:pStyle w:val="Kop2"/>
      </w:pPr>
      <w:bookmarkStart w:id="2" w:name="_Toc368927022"/>
      <w:r>
        <w:t>2.1 Doelstelling</w:t>
      </w:r>
      <w:bookmarkEnd w:id="2"/>
    </w:p>
    <w:p w14:paraId="4F56F289" w14:textId="77777777" w:rsidR="002A6F0D" w:rsidRDefault="002A6F0D">
      <w:pPr>
        <w:rPr>
          <w:rFonts w:ascii="Palatino Linotype" w:hAnsi="Palatino Linotype"/>
          <w:sz w:val="20"/>
        </w:rPr>
      </w:pPr>
    </w:p>
    <w:p w14:paraId="55A3417E" w14:textId="77777777" w:rsidR="002A6F0D" w:rsidRDefault="002A6F0D">
      <w:pPr>
        <w:rPr>
          <w:rFonts w:ascii="Palatino Linotype" w:hAnsi="Palatino Linotype"/>
          <w:b/>
          <w:bCs/>
          <w:sz w:val="20"/>
        </w:rPr>
      </w:pPr>
      <w:r>
        <w:rPr>
          <w:rFonts w:ascii="Palatino Linotype" w:hAnsi="Palatino Linotype"/>
          <w:b/>
          <w:bCs/>
          <w:sz w:val="20"/>
        </w:rPr>
        <w:t xml:space="preserve">De implementatie van </w:t>
      </w:r>
      <w:r w:rsidR="00472669">
        <w:rPr>
          <w:rFonts w:ascii="Palatino Linotype" w:hAnsi="Palatino Linotype"/>
          <w:b/>
          <w:bCs/>
          <w:sz w:val="20"/>
        </w:rPr>
        <w:t>de meldcode huiselijk geweld en</w:t>
      </w:r>
      <w:r>
        <w:rPr>
          <w:rFonts w:ascii="Palatino Linotype" w:hAnsi="Palatino Linotype"/>
          <w:b/>
          <w:bCs/>
          <w:sz w:val="20"/>
        </w:rPr>
        <w:t xml:space="preserve"> kindermishandelin</w:t>
      </w:r>
      <w:r w:rsidR="00C14610">
        <w:rPr>
          <w:rFonts w:ascii="Palatino Linotype" w:hAnsi="Palatino Linotype"/>
          <w:b/>
          <w:bCs/>
          <w:sz w:val="20"/>
        </w:rPr>
        <w:t>g binnen alle geledingen van de</w:t>
      </w:r>
      <w:r w:rsidR="00D67182">
        <w:rPr>
          <w:rFonts w:ascii="Palatino Linotype" w:hAnsi="Palatino Linotype"/>
          <w:b/>
          <w:bCs/>
          <w:sz w:val="20"/>
        </w:rPr>
        <w:t xml:space="preserve"> </w:t>
      </w:r>
      <w:r w:rsidR="00527D30">
        <w:rPr>
          <w:rFonts w:ascii="Palatino Linotype" w:hAnsi="Palatino Linotype"/>
          <w:b/>
          <w:bCs/>
          <w:sz w:val="20"/>
        </w:rPr>
        <w:t>organisatie</w:t>
      </w:r>
      <w:r>
        <w:rPr>
          <w:rFonts w:ascii="Palatino Linotype" w:hAnsi="Palatino Linotype"/>
          <w:b/>
          <w:bCs/>
          <w:sz w:val="20"/>
        </w:rPr>
        <w:t xml:space="preserve"> waardoor er eenduidig, vroegtijdig en adequaat gehandeld wordt bij vermoedens van </w:t>
      </w:r>
      <w:r w:rsidR="00527D30">
        <w:rPr>
          <w:rFonts w:ascii="Palatino Linotype" w:hAnsi="Palatino Linotype"/>
          <w:b/>
          <w:bCs/>
          <w:sz w:val="20"/>
        </w:rPr>
        <w:t xml:space="preserve">huiselijk geweld en </w:t>
      </w:r>
      <w:r>
        <w:rPr>
          <w:rFonts w:ascii="Palatino Linotype" w:hAnsi="Palatino Linotype"/>
          <w:b/>
          <w:bCs/>
          <w:sz w:val="20"/>
        </w:rPr>
        <w:t>kindermishandeling.</w:t>
      </w:r>
    </w:p>
    <w:p w14:paraId="731462CD" w14:textId="77777777" w:rsidR="002A6F0D" w:rsidRDefault="002A6F0D">
      <w:pPr>
        <w:rPr>
          <w:rFonts w:ascii="Palatino Linotype" w:hAnsi="Palatino Linotype"/>
          <w:sz w:val="20"/>
        </w:rPr>
      </w:pPr>
    </w:p>
    <w:p w14:paraId="701F3F1E" w14:textId="77777777" w:rsidR="002A6F0D" w:rsidRDefault="002A6F0D" w:rsidP="00447BCE">
      <w:pPr>
        <w:pStyle w:val="Kop2"/>
      </w:pPr>
      <w:bookmarkStart w:id="3" w:name="_Toc368927023"/>
      <w:r>
        <w:t>2.2 Resultaten</w:t>
      </w:r>
      <w:bookmarkEnd w:id="3"/>
    </w:p>
    <w:p w14:paraId="79C54A6C" w14:textId="77777777" w:rsidR="002A6F0D" w:rsidRDefault="002A6F0D">
      <w:pPr>
        <w:rPr>
          <w:rFonts w:ascii="Palatino Linotype" w:hAnsi="Palatino Linotype"/>
          <w:sz w:val="20"/>
        </w:rPr>
      </w:pPr>
    </w:p>
    <w:p w14:paraId="20C4FA10" w14:textId="77777777" w:rsidR="002A6F0D" w:rsidRDefault="002A6F0D">
      <w:pPr>
        <w:rPr>
          <w:rFonts w:ascii="Palatino Linotype" w:hAnsi="Palatino Linotype"/>
          <w:sz w:val="20"/>
          <w:u w:val="single"/>
        </w:rPr>
      </w:pPr>
      <w:r>
        <w:rPr>
          <w:rFonts w:ascii="Palatino Linotype" w:hAnsi="Palatino Linotype"/>
          <w:sz w:val="20"/>
          <w:u w:val="single"/>
        </w:rPr>
        <w:t>Hoofdresultaten:</w:t>
      </w:r>
    </w:p>
    <w:p w14:paraId="3FB9EFC9" w14:textId="77777777" w:rsidR="002A6F0D" w:rsidRDefault="002A6F0D">
      <w:pPr>
        <w:rPr>
          <w:rFonts w:ascii="Palatino Linotype" w:hAnsi="Palatino Linotype"/>
          <w:sz w:val="20"/>
        </w:rPr>
      </w:pPr>
    </w:p>
    <w:p w14:paraId="5B30BFCB" w14:textId="77777777" w:rsidR="002A6F0D" w:rsidRPr="00EB5FBC" w:rsidRDefault="002A6F0D">
      <w:pPr>
        <w:numPr>
          <w:ilvl w:val="0"/>
          <w:numId w:val="31"/>
        </w:numPr>
        <w:tabs>
          <w:tab w:val="clear" w:pos="720"/>
        </w:tabs>
        <w:ind w:left="360"/>
        <w:rPr>
          <w:rFonts w:ascii="Palatino Linotype" w:hAnsi="Palatino Linotype"/>
          <w:bCs/>
          <w:iCs/>
          <w:sz w:val="20"/>
        </w:rPr>
      </w:pPr>
      <w:r w:rsidRPr="00EB5FBC">
        <w:rPr>
          <w:rFonts w:ascii="Palatino Linotype" w:hAnsi="Palatino Linotype"/>
          <w:bCs/>
          <w:iCs/>
          <w:sz w:val="20"/>
        </w:rPr>
        <w:t xml:space="preserve">Er zijn binnen </w:t>
      </w:r>
      <w:r w:rsidR="00472669" w:rsidRPr="00EB5FBC">
        <w:rPr>
          <w:rFonts w:ascii="Palatino Linotype" w:hAnsi="Palatino Linotype"/>
          <w:bCs/>
          <w:iCs/>
          <w:sz w:val="20"/>
        </w:rPr>
        <w:t xml:space="preserve">de </w:t>
      </w:r>
      <w:r w:rsidR="00527D30">
        <w:rPr>
          <w:rFonts w:ascii="Palatino Linotype" w:hAnsi="Palatino Linotype"/>
          <w:bCs/>
          <w:iCs/>
          <w:sz w:val="20"/>
        </w:rPr>
        <w:t>organisatie</w:t>
      </w:r>
      <w:r w:rsidR="00472669" w:rsidRPr="00EB5FBC">
        <w:rPr>
          <w:rFonts w:ascii="Palatino Linotype" w:hAnsi="Palatino Linotype"/>
          <w:bCs/>
          <w:iCs/>
          <w:sz w:val="20"/>
        </w:rPr>
        <w:t xml:space="preserve"> </w:t>
      </w:r>
      <w:r w:rsidRPr="00EB5FBC">
        <w:rPr>
          <w:rFonts w:ascii="Palatino Linotype" w:hAnsi="Palatino Linotype"/>
          <w:bCs/>
          <w:iCs/>
          <w:sz w:val="20"/>
        </w:rPr>
        <w:t xml:space="preserve">duidelijke richtlijnen </w:t>
      </w:r>
      <w:r w:rsidR="00472669" w:rsidRPr="00EB5FBC">
        <w:rPr>
          <w:rFonts w:ascii="Palatino Linotype" w:hAnsi="Palatino Linotype"/>
          <w:bCs/>
          <w:iCs/>
          <w:sz w:val="20"/>
        </w:rPr>
        <w:t xml:space="preserve">conform de meldcode </w:t>
      </w:r>
      <w:r w:rsidRPr="00EB5FBC">
        <w:rPr>
          <w:rFonts w:ascii="Palatino Linotype" w:hAnsi="Palatino Linotype"/>
          <w:bCs/>
          <w:iCs/>
          <w:sz w:val="20"/>
        </w:rPr>
        <w:t xml:space="preserve">voor het hanteren van vermoedens van </w:t>
      </w:r>
      <w:r w:rsidR="00527D30">
        <w:rPr>
          <w:rFonts w:ascii="Palatino Linotype" w:hAnsi="Palatino Linotype"/>
          <w:bCs/>
          <w:iCs/>
          <w:sz w:val="20"/>
        </w:rPr>
        <w:t xml:space="preserve">huiselijk geweld en </w:t>
      </w:r>
      <w:r w:rsidRPr="00EB5FBC">
        <w:rPr>
          <w:rFonts w:ascii="Palatino Linotype" w:hAnsi="Palatino Linotype"/>
          <w:bCs/>
          <w:iCs/>
          <w:sz w:val="20"/>
        </w:rPr>
        <w:t>kindermishandeling.</w:t>
      </w:r>
    </w:p>
    <w:p w14:paraId="783ABD69" w14:textId="77777777" w:rsidR="002A6F0D" w:rsidRPr="00EB5FBC" w:rsidRDefault="002A6F0D">
      <w:pPr>
        <w:numPr>
          <w:ilvl w:val="0"/>
          <w:numId w:val="31"/>
        </w:numPr>
        <w:tabs>
          <w:tab w:val="clear" w:pos="720"/>
        </w:tabs>
        <w:ind w:left="360"/>
        <w:rPr>
          <w:rFonts w:ascii="Palatino Linotype" w:hAnsi="Palatino Linotype"/>
          <w:bCs/>
          <w:iCs/>
          <w:sz w:val="20"/>
        </w:rPr>
      </w:pPr>
      <w:r w:rsidRPr="00EB5FBC">
        <w:rPr>
          <w:rFonts w:ascii="Palatino Linotype" w:hAnsi="Palatino Linotype"/>
          <w:bCs/>
          <w:iCs/>
          <w:sz w:val="20"/>
        </w:rPr>
        <w:t xml:space="preserve">Alle medewerkers zijn </w:t>
      </w:r>
      <w:r w:rsidR="00472669" w:rsidRPr="00EB5FBC">
        <w:rPr>
          <w:rFonts w:ascii="Palatino Linotype" w:hAnsi="Palatino Linotype"/>
          <w:bCs/>
          <w:iCs/>
          <w:sz w:val="20"/>
        </w:rPr>
        <w:t xml:space="preserve">hiervan op de hoogte, hierop getraind, </w:t>
      </w:r>
      <w:r w:rsidRPr="00EB5FBC">
        <w:rPr>
          <w:rFonts w:ascii="Palatino Linotype" w:hAnsi="Palatino Linotype"/>
          <w:bCs/>
          <w:iCs/>
          <w:sz w:val="20"/>
        </w:rPr>
        <w:t xml:space="preserve">en in staat om deze toe te passen. </w:t>
      </w:r>
    </w:p>
    <w:p w14:paraId="00817037" w14:textId="77777777" w:rsidR="002A6F0D" w:rsidRPr="00EB5FBC" w:rsidRDefault="002A6F0D">
      <w:pPr>
        <w:numPr>
          <w:ilvl w:val="0"/>
          <w:numId w:val="31"/>
        </w:numPr>
        <w:tabs>
          <w:tab w:val="clear" w:pos="720"/>
        </w:tabs>
        <w:ind w:left="360"/>
        <w:rPr>
          <w:rFonts w:ascii="Palatino Linotype" w:hAnsi="Palatino Linotype"/>
          <w:bCs/>
          <w:iCs/>
          <w:sz w:val="20"/>
        </w:rPr>
      </w:pPr>
      <w:r w:rsidRPr="00EB5FBC">
        <w:rPr>
          <w:rFonts w:ascii="Palatino Linotype" w:hAnsi="Palatino Linotype"/>
          <w:bCs/>
          <w:iCs/>
          <w:sz w:val="20"/>
        </w:rPr>
        <w:t>Er is een staande organisatie voor de ondersteuning en uitvoering hiervan.</w:t>
      </w:r>
    </w:p>
    <w:p w14:paraId="00BAA641" w14:textId="77777777" w:rsidR="002A6F0D" w:rsidRPr="00EB5FBC" w:rsidRDefault="002A6F0D">
      <w:pPr>
        <w:numPr>
          <w:ilvl w:val="0"/>
          <w:numId w:val="31"/>
        </w:numPr>
        <w:tabs>
          <w:tab w:val="clear" w:pos="720"/>
        </w:tabs>
        <w:ind w:left="360"/>
        <w:rPr>
          <w:rFonts w:ascii="Palatino Linotype" w:hAnsi="Palatino Linotype"/>
          <w:bCs/>
          <w:iCs/>
          <w:sz w:val="20"/>
        </w:rPr>
      </w:pPr>
      <w:r w:rsidRPr="00EB5FBC">
        <w:rPr>
          <w:rFonts w:ascii="Palatino Linotype" w:hAnsi="Palatino Linotype"/>
          <w:bCs/>
          <w:iCs/>
          <w:sz w:val="20"/>
        </w:rPr>
        <w:t>Er is min</w:t>
      </w:r>
      <w:r w:rsidR="00472669" w:rsidRPr="00EB5FBC">
        <w:rPr>
          <w:rFonts w:ascii="Palatino Linotype" w:hAnsi="Palatino Linotype"/>
          <w:bCs/>
          <w:iCs/>
          <w:sz w:val="20"/>
        </w:rPr>
        <w:t>imaal één aandachtsfunctionari</w:t>
      </w:r>
      <w:r w:rsidR="008C7BA4" w:rsidRPr="00EB5FBC">
        <w:rPr>
          <w:rFonts w:ascii="Palatino Linotype" w:hAnsi="Palatino Linotype"/>
          <w:bCs/>
          <w:iCs/>
          <w:sz w:val="20"/>
        </w:rPr>
        <w:t xml:space="preserve">s </w:t>
      </w:r>
      <w:r w:rsidR="00527D30">
        <w:rPr>
          <w:rFonts w:ascii="Palatino Linotype" w:hAnsi="Palatino Linotype"/>
          <w:bCs/>
          <w:iCs/>
          <w:sz w:val="20"/>
        </w:rPr>
        <w:t>huiselijk geweld</w:t>
      </w:r>
      <w:r w:rsidR="000A1DB2">
        <w:rPr>
          <w:rFonts w:ascii="Palatino Linotype" w:hAnsi="Palatino Linotype"/>
          <w:bCs/>
          <w:iCs/>
          <w:sz w:val="20"/>
        </w:rPr>
        <w:t xml:space="preserve"> en</w:t>
      </w:r>
      <w:r w:rsidR="00527D30">
        <w:rPr>
          <w:rFonts w:ascii="Palatino Linotype" w:hAnsi="Palatino Linotype"/>
          <w:bCs/>
          <w:iCs/>
          <w:sz w:val="20"/>
        </w:rPr>
        <w:t xml:space="preserve"> </w:t>
      </w:r>
      <w:r w:rsidRPr="00EB5FBC">
        <w:rPr>
          <w:rFonts w:ascii="Palatino Linotype" w:hAnsi="Palatino Linotype"/>
          <w:bCs/>
          <w:iCs/>
          <w:sz w:val="20"/>
        </w:rPr>
        <w:t>kindermishandeling.</w:t>
      </w:r>
    </w:p>
    <w:p w14:paraId="1388CEE7" w14:textId="1A20FC4B" w:rsidR="002A6F0D" w:rsidRPr="00EB5FBC" w:rsidRDefault="00470796">
      <w:pPr>
        <w:numPr>
          <w:ilvl w:val="0"/>
          <w:numId w:val="31"/>
        </w:numPr>
        <w:tabs>
          <w:tab w:val="clear" w:pos="720"/>
        </w:tabs>
        <w:ind w:left="360"/>
        <w:rPr>
          <w:rFonts w:ascii="Palatino Linotype" w:hAnsi="Palatino Linotype"/>
          <w:bCs/>
          <w:iCs/>
          <w:sz w:val="20"/>
        </w:rPr>
      </w:pPr>
      <w:r>
        <w:rPr>
          <w:rFonts w:ascii="Palatino Linotype" w:hAnsi="Palatino Linotype"/>
          <w:bCs/>
          <w:iCs/>
          <w:sz w:val="20"/>
        </w:rPr>
        <w:t>Cliënten, o</w:t>
      </w:r>
      <w:r w:rsidR="00472669" w:rsidRPr="00EB5FBC">
        <w:rPr>
          <w:rFonts w:ascii="Palatino Linotype" w:hAnsi="Palatino Linotype"/>
          <w:bCs/>
          <w:iCs/>
          <w:sz w:val="20"/>
        </w:rPr>
        <w:t xml:space="preserve">uders en andere </w:t>
      </w:r>
      <w:r>
        <w:rPr>
          <w:rFonts w:ascii="Palatino Linotype" w:hAnsi="Palatino Linotype"/>
          <w:bCs/>
          <w:iCs/>
          <w:sz w:val="20"/>
        </w:rPr>
        <w:t xml:space="preserve">relevante </w:t>
      </w:r>
      <w:r w:rsidR="00472669" w:rsidRPr="00EB5FBC">
        <w:rPr>
          <w:rFonts w:ascii="Palatino Linotype" w:hAnsi="Palatino Linotype"/>
          <w:bCs/>
          <w:iCs/>
          <w:sz w:val="20"/>
        </w:rPr>
        <w:t>externe partijen</w:t>
      </w:r>
      <w:r w:rsidR="002A6F0D" w:rsidRPr="00EB5FBC">
        <w:rPr>
          <w:rFonts w:ascii="Palatino Linotype" w:hAnsi="Palatino Linotype"/>
          <w:bCs/>
          <w:iCs/>
          <w:sz w:val="20"/>
        </w:rPr>
        <w:t xml:space="preserve"> zijn geïnformeerd over het beleid rondom </w:t>
      </w:r>
      <w:r w:rsidR="00527D30">
        <w:rPr>
          <w:rFonts w:ascii="Palatino Linotype" w:hAnsi="Palatino Linotype"/>
          <w:bCs/>
          <w:iCs/>
          <w:sz w:val="20"/>
        </w:rPr>
        <w:t xml:space="preserve">huiselijk geweld en </w:t>
      </w:r>
      <w:r w:rsidR="002A6F0D" w:rsidRPr="00EB5FBC">
        <w:rPr>
          <w:rFonts w:ascii="Palatino Linotype" w:hAnsi="Palatino Linotype"/>
          <w:bCs/>
          <w:iCs/>
          <w:sz w:val="20"/>
        </w:rPr>
        <w:t>kindermishandeling</w:t>
      </w:r>
    </w:p>
    <w:p w14:paraId="0276373E" w14:textId="77777777" w:rsidR="002A6F0D" w:rsidRPr="00EB5FBC" w:rsidRDefault="002A6F0D">
      <w:pPr>
        <w:numPr>
          <w:ilvl w:val="0"/>
          <w:numId w:val="31"/>
        </w:numPr>
        <w:tabs>
          <w:tab w:val="clear" w:pos="720"/>
        </w:tabs>
        <w:ind w:left="360"/>
        <w:rPr>
          <w:rFonts w:ascii="Palatino Linotype" w:hAnsi="Palatino Linotype"/>
          <w:bCs/>
          <w:iCs/>
          <w:sz w:val="20"/>
        </w:rPr>
      </w:pPr>
      <w:r w:rsidRPr="00EB5FBC">
        <w:rPr>
          <w:rFonts w:ascii="Palatino Linotype" w:hAnsi="Palatino Linotype"/>
          <w:bCs/>
          <w:iCs/>
          <w:sz w:val="20"/>
        </w:rPr>
        <w:t>….</w:t>
      </w:r>
    </w:p>
    <w:p w14:paraId="0C31FD03" w14:textId="77777777" w:rsidR="002A6F0D" w:rsidRPr="00EB5FBC" w:rsidRDefault="002A6F0D">
      <w:pPr>
        <w:numPr>
          <w:ilvl w:val="0"/>
          <w:numId w:val="31"/>
        </w:numPr>
        <w:tabs>
          <w:tab w:val="clear" w:pos="720"/>
        </w:tabs>
        <w:ind w:left="360"/>
        <w:rPr>
          <w:rFonts w:ascii="Palatino Linotype" w:hAnsi="Palatino Linotype"/>
          <w:bCs/>
          <w:iCs/>
          <w:sz w:val="20"/>
        </w:rPr>
      </w:pPr>
      <w:r w:rsidRPr="00EB5FBC">
        <w:rPr>
          <w:rFonts w:ascii="Palatino Linotype" w:hAnsi="Palatino Linotype"/>
          <w:bCs/>
          <w:iCs/>
          <w:sz w:val="20"/>
        </w:rPr>
        <w:t>….</w:t>
      </w:r>
    </w:p>
    <w:p w14:paraId="74C40FC1" w14:textId="77777777" w:rsidR="002A6F0D" w:rsidRDefault="002A6F0D">
      <w:pPr>
        <w:rPr>
          <w:rFonts w:ascii="Palatino Linotype" w:hAnsi="Palatino Linotype"/>
          <w:b/>
          <w:bCs/>
          <w:i/>
          <w:iCs/>
          <w:sz w:val="20"/>
        </w:rPr>
      </w:pPr>
    </w:p>
    <w:p w14:paraId="209D4605" w14:textId="77777777" w:rsidR="002A6F0D" w:rsidRDefault="002A6F0D">
      <w:pPr>
        <w:rPr>
          <w:rFonts w:ascii="Palatino Linotype" w:hAnsi="Palatino Linotype"/>
          <w:i/>
          <w:iCs/>
          <w:sz w:val="20"/>
        </w:rPr>
      </w:pPr>
      <w:r>
        <w:rPr>
          <w:rFonts w:ascii="Palatino Linotype" w:hAnsi="Palatino Linotype"/>
          <w:b/>
          <w:bCs/>
          <w:i/>
          <w:iCs/>
          <w:sz w:val="20"/>
        </w:rPr>
        <w:t xml:space="preserve"> </w:t>
      </w:r>
    </w:p>
    <w:p w14:paraId="4C93F7C5" w14:textId="77777777" w:rsidR="002A6F0D" w:rsidRDefault="002A6F0D">
      <w:pPr>
        <w:rPr>
          <w:rFonts w:ascii="Palatino Linotype" w:hAnsi="Palatino Linotype"/>
          <w:sz w:val="20"/>
          <w:u w:val="single"/>
        </w:rPr>
      </w:pPr>
      <w:r>
        <w:rPr>
          <w:rFonts w:ascii="Palatino Linotype" w:hAnsi="Palatino Linotype"/>
          <w:sz w:val="20"/>
          <w:u w:val="single"/>
        </w:rPr>
        <w:t>Mogelijke  effecten:</w:t>
      </w:r>
    </w:p>
    <w:p w14:paraId="6395251E" w14:textId="77777777" w:rsidR="002A6F0D" w:rsidRDefault="002A6F0D">
      <w:pPr>
        <w:rPr>
          <w:rFonts w:ascii="Palatino Linotype" w:hAnsi="Palatino Linotype"/>
          <w:sz w:val="20"/>
        </w:rPr>
      </w:pPr>
    </w:p>
    <w:p w14:paraId="6BBDE6F5" w14:textId="77777777" w:rsidR="002A6F0D" w:rsidRDefault="002A6F0D">
      <w:pPr>
        <w:numPr>
          <w:ilvl w:val="0"/>
          <w:numId w:val="8"/>
        </w:numPr>
        <w:tabs>
          <w:tab w:val="clear" w:pos="720"/>
          <w:tab w:val="num" w:pos="360"/>
        </w:tabs>
        <w:ind w:left="360"/>
        <w:rPr>
          <w:rFonts w:ascii="Palatino Linotype" w:hAnsi="Palatino Linotype"/>
          <w:sz w:val="20"/>
        </w:rPr>
      </w:pPr>
      <w:r>
        <w:rPr>
          <w:rFonts w:ascii="Palatino Linotype" w:hAnsi="Palatino Linotype"/>
          <w:sz w:val="20"/>
        </w:rPr>
        <w:t xml:space="preserve">Zorgen </w:t>
      </w:r>
      <w:r w:rsidR="00527D30">
        <w:rPr>
          <w:rFonts w:ascii="Palatino Linotype" w:hAnsi="Palatino Linotype"/>
          <w:sz w:val="20"/>
        </w:rPr>
        <w:t xml:space="preserve">en vermoeden van huiselijk geweld of kindermishandeling </w:t>
      </w:r>
      <w:r>
        <w:rPr>
          <w:rFonts w:ascii="Palatino Linotype" w:hAnsi="Palatino Linotype"/>
          <w:sz w:val="20"/>
        </w:rPr>
        <w:t xml:space="preserve"> worden eerder gesignaleerd door medewerkers</w:t>
      </w:r>
    </w:p>
    <w:p w14:paraId="6F5236E4" w14:textId="77777777" w:rsidR="002A6F0D" w:rsidRDefault="002A6F0D">
      <w:pPr>
        <w:numPr>
          <w:ilvl w:val="0"/>
          <w:numId w:val="8"/>
        </w:numPr>
        <w:tabs>
          <w:tab w:val="clear" w:pos="720"/>
          <w:tab w:val="num" w:pos="360"/>
        </w:tabs>
        <w:ind w:left="360"/>
        <w:rPr>
          <w:rFonts w:ascii="Palatino Linotype" w:hAnsi="Palatino Linotype"/>
          <w:sz w:val="20"/>
        </w:rPr>
      </w:pPr>
      <w:r>
        <w:rPr>
          <w:rFonts w:ascii="Palatino Linotype" w:hAnsi="Palatino Linotype"/>
          <w:sz w:val="20"/>
        </w:rPr>
        <w:t xml:space="preserve">Medewerkers zijn beter in staat om persoonlijk en professioneel om te gaan met vermoedens van </w:t>
      </w:r>
      <w:r w:rsidR="00527D30">
        <w:rPr>
          <w:rFonts w:ascii="Palatino Linotype" w:hAnsi="Palatino Linotype"/>
          <w:sz w:val="20"/>
        </w:rPr>
        <w:t xml:space="preserve">huiselijk geweld en </w:t>
      </w:r>
      <w:r>
        <w:rPr>
          <w:rFonts w:ascii="Palatino Linotype" w:hAnsi="Palatino Linotype"/>
          <w:sz w:val="20"/>
        </w:rPr>
        <w:t>kindermishandeling</w:t>
      </w:r>
    </w:p>
    <w:p w14:paraId="4010CCA1" w14:textId="77777777" w:rsidR="00472669" w:rsidRPr="00BB3426" w:rsidRDefault="00BB3426" w:rsidP="00BB3426">
      <w:pPr>
        <w:numPr>
          <w:ilvl w:val="0"/>
          <w:numId w:val="8"/>
        </w:numPr>
        <w:tabs>
          <w:tab w:val="clear" w:pos="720"/>
          <w:tab w:val="num" w:pos="360"/>
        </w:tabs>
        <w:ind w:left="360"/>
        <w:rPr>
          <w:rFonts w:ascii="Palatino Linotype" w:hAnsi="Palatino Linotype"/>
          <w:sz w:val="20"/>
        </w:rPr>
      </w:pPr>
      <w:r>
        <w:rPr>
          <w:rFonts w:ascii="Palatino Linotype" w:hAnsi="Palatino Linotype"/>
          <w:sz w:val="20"/>
        </w:rPr>
        <w:t>Er is betere samenwerking en afstemming met a</w:t>
      </w:r>
      <w:r w:rsidR="002A6F0D">
        <w:rPr>
          <w:rFonts w:ascii="Palatino Linotype" w:hAnsi="Palatino Linotype"/>
          <w:sz w:val="20"/>
        </w:rPr>
        <w:t xml:space="preserve">ndere organisaties (netwerk- en ketenpartners) rondom </w:t>
      </w:r>
      <w:r>
        <w:rPr>
          <w:rFonts w:ascii="Palatino Linotype" w:hAnsi="Palatino Linotype"/>
          <w:sz w:val="20"/>
        </w:rPr>
        <w:t>de aanpak van</w:t>
      </w:r>
      <w:r w:rsidR="00527D30">
        <w:rPr>
          <w:rFonts w:ascii="Palatino Linotype" w:hAnsi="Palatino Linotype"/>
          <w:sz w:val="20"/>
        </w:rPr>
        <w:t xml:space="preserve"> huiselijk geweld en</w:t>
      </w:r>
      <w:r>
        <w:rPr>
          <w:rFonts w:ascii="Palatino Linotype" w:hAnsi="Palatino Linotype"/>
          <w:sz w:val="20"/>
        </w:rPr>
        <w:t xml:space="preserve"> </w:t>
      </w:r>
      <w:r w:rsidR="002A6F0D">
        <w:rPr>
          <w:rFonts w:ascii="Palatino Linotype" w:hAnsi="Palatino Linotype"/>
          <w:sz w:val="20"/>
        </w:rPr>
        <w:t>kindermishan</w:t>
      </w:r>
      <w:r w:rsidR="00472669">
        <w:rPr>
          <w:rFonts w:ascii="Palatino Linotype" w:hAnsi="Palatino Linotype"/>
          <w:sz w:val="20"/>
        </w:rPr>
        <w:t xml:space="preserve">deling </w:t>
      </w:r>
    </w:p>
    <w:p w14:paraId="5F870372" w14:textId="77777777" w:rsidR="002A6F0D" w:rsidRDefault="00470796">
      <w:pPr>
        <w:numPr>
          <w:ilvl w:val="0"/>
          <w:numId w:val="8"/>
        </w:numPr>
        <w:tabs>
          <w:tab w:val="clear" w:pos="720"/>
          <w:tab w:val="num" w:pos="360"/>
        </w:tabs>
        <w:ind w:left="360"/>
        <w:rPr>
          <w:rFonts w:ascii="Palatino Linotype" w:hAnsi="Palatino Linotype"/>
          <w:sz w:val="20"/>
        </w:rPr>
      </w:pPr>
      <w:r>
        <w:rPr>
          <w:rFonts w:ascii="Palatino Linotype" w:hAnsi="Palatino Linotype"/>
          <w:sz w:val="20"/>
        </w:rPr>
        <w:t>Vermoedens van huiselijk geweld of kindermishandeling worden eerder gemeld bij Veilig Thuis</w:t>
      </w:r>
      <w:r w:rsidR="002A6F0D">
        <w:rPr>
          <w:rFonts w:ascii="Palatino Linotype" w:hAnsi="Palatino Linotype"/>
          <w:sz w:val="20"/>
        </w:rPr>
        <w:t>…</w:t>
      </w:r>
    </w:p>
    <w:p w14:paraId="599C06C7" w14:textId="77777777" w:rsidR="002A6F0D" w:rsidRDefault="002A6F0D">
      <w:pPr>
        <w:rPr>
          <w:rFonts w:ascii="Palatino Linotype" w:hAnsi="Palatino Linotype"/>
          <w:sz w:val="20"/>
        </w:rPr>
      </w:pPr>
    </w:p>
    <w:p w14:paraId="51BCDC61" w14:textId="77777777" w:rsidR="002A6F0D" w:rsidRDefault="002A6F0D">
      <w:pPr>
        <w:rPr>
          <w:rFonts w:ascii="Palatino Linotype" w:hAnsi="Palatino Linotype"/>
          <w:sz w:val="20"/>
        </w:rPr>
      </w:pPr>
    </w:p>
    <w:p w14:paraId="555F5825" w14:textId="77777777" w:rsidR="002A6F0D" w:rsidRDefault="002A6F0D" w:rsidP="00447BCE">
      <w:pPr>
        <w:pStyle w:val="Kop2"/>
      </w:pPr>
      <w:bookmarkStart w:id="4" w:name="_Toc368927024"/>
      <w:r>
        <w:t>2.3 Afbakening</w:t>
      </w:r>
      <w:bookmarkEnd w:id="4"/>
    </w:p>
    <w:p w14:paraId="45C5544A" w14:textId="77777777" w:rsidR="002A6F0D" w:rsidRDefault="002A6F0D">
      <w:pPr>
        <w:rPr>
          <w:rFonts w:ascii="Palatino Linotype" w:hAnsi="Palatino Linotype"/>
          <w:sz w:val="20"/>
        </w:rPr>
      </w:pPr>
      <w:r>
        <w:rPr>
          <w:rFonts w:ascii="Palatino Linotype" w:hAnsi="Palatino Linotype"/>
          <w:sz w:val="20"/>
        </w:rPr>
        <w:t xml:space="preserve"> </w:t>
      </w:r>
    </w:p>
    <w:p w14:paraId="3E3F7459" w14:textId="77777777" w:rsidR="002A6F0D" w:rsidRPr="008D74D3" w:rsidRDefault="002A6F0D">
      <w:pPr>
        <w:rPr>
          <w:rFonts w:ascii="Palatino Linotype" w:hAnsi="Palatino Linotype"/>
          <w:iCs/>
          <w:sz w:val="20"/>
        </w:rPr>
      </w:pPr>
      <w:r w:rsidRPr="008D74D3">
        <w:rPr>
          <w:rFonts w:ascii="Palatino Linotype" w:hAnsi="Palatino Linotype"/>
          <w:iCs/>
          <w:sz w:val="20"/>
        </w:rPr>
        <w:t xml:space="preserve">Het kan zijn dat het nodig is om hier specifiek een aantal zaken op te nemen om duidelijk te maken, zowel in- als extern waar dit project (de implementatie van </w:t>
      </w:r>
      <w:r w:rsidR="0042550E" w:rsidRPr="008D74D3">
        <w:rPr>
          <w:rFonts w:ascii="Palatino Linotype" w:hAnsi="Palatino Linotype"/>
          <w:iCs/>
          <w:sz w:val="20"/>
        </w:rPr>
        <w:t>de meldcode</w:t>
      </w:r>
      <w:r w:rsidRPr="008D74D3">
        <w:rPr>
          <w:rFonts w:ascii="Palatino Linotype" w:hAnsi="Palatino Linotype"/>
          <w:iCs/>
          <w:sz w:val="20"/>
        </w:rPr>
        <w:t>) niet voor bedoeld is. Dit om te voorkomen dat er verwachtingen gewekt worden die niet binnen het kader van dit plan waargemaakt kunnen worden. Denk hierover na en vul eventueel zelf in.</w:t>
      </w:r>
    </w:p>
    <w:p w14:paraId="235F4F87" w14:textId="77777777" w:rsidR="002A6F0D" w:rsidRPr="008D74D3" w:rsidRDefault="002A6F0D">
      <w:pPr>
        <w:rPr>
          <w:rFonts w:ascii="Palatino Linotype" w:hAnsi="Palatino Linotype"/>
          <w:iCs/>
          <w:sz w:val="20"/>
        </w:rPr>
      </w:pPr>
    </w:p>
    <w:p w14:paraId="1A7AB5AD" w14:textId="77777777" w:rsidR="002A6F0D" w:rsidRPr="008D74D3" w:rsidRDefault="002A6F0D">
      <w:pPr>
        <w:rPr>
          <w:rFonts w:ascii="Palatino Linotype" w:hAnsi="Palatino Linotype"/>
          <w:iCs/>
          <w:sz w:val="20"/>
        </w:rPr>
      </w:pPr>
      <w:r w:rsidRPr="008D74D3">
        <w:rPr>
          <w:rFonts w:ascii="Palatino Linotype" w:hAnsi="Palatino Linotype"/>
          <w:iCs/>
          <w:sz w:val="20"/>
        </w:rPr>
        <w:t>Voorbeeld:</w:t>
      </w:r>
    </w:p>
    <w:p w14:paraId="70987A32" w14:textId="77777777" w:rsidR="002A6F0D" w:rsidRPr="008D74D3" w:rsidRDefault="002A6F0D">
      <w:pPr>
        <w:numPr>
          <w:ilvl w:val="0"/>
          <w:numId w:val="32"/>
        </w:numPr>
        <w:tabs>
          <w:tab w:val="clear" w:pos="720"/>
        </w:tabs>
        <w:ind w:left="360"/>
        <w:rPr>
          <w:rFonts w:ascii="Palatino Linotype" w:hAnsi="Palatino Linotype"/>
          <w:iCs/>
          <w:sz w:val="20"/>
        </w:rPr>
      </w:pPr>
      <w:r w:rsidRPr="008D74D3">
        <w:rPr>
          <w:rFonts w:ascii="Palatino Linotype" w:hAnsi="Palatino Linotype"/>
          <w:iCs/>
          <w:sz w:val="20"/>
        </w:rPr>
        <w:t xml:space="preserve">Dit plan van aanpak beslaat niet het hele zorgtraject rondom een </w:t>
      </w:r>
      <w:r w:rsidR="00470796">
        <w:rPr>
          <w:rFonts w:ascii="Palatino Linotype" w:hAnsi="Palatino Linotype"/>
          <w:iCs/>
          <w:sz w:val="20"/>
        </w:rPr>
        <w:t xml:space="preserve">cliënt of </w:t>
      </w:r>
      <w:r w:rsidRPr="008D74D3">
        <w:rPr>
          <w:rFonts w:ascii="Palatino Linotype" w:hAnsi="Palatino Linotype"/>
          <w:iCs/>
          <w:sz w:val="20"/>
        </w:rPr>
        <w:t xml:space="preserve">kind van binnenkomen tot verlaten van de </w:t>
      </w:r>
      <w:r w:rsidR="00527D30">
        <w:rPr>
          <w:rFonts w:ascii="Palatino Linotype" w:hAnsi="Palatino Linotype"/>
          <w:iCs/>
          <w:sz w:val="20"/>
        </w:rPr>
        <w:t>organisatie</w:t>
      </w:r>
      <w:r w:rsidRPr="008D74D3">
        <w:rPr>
          <w:rFonts w:ascii="Palatino Linotype" w:hAnsi="Palatino Linotype"/>
          <w:iCs/>
          <w:sz w:val="20"/>
        </w:rPr>
        <w:t>.</w:t>
      </w:r>
    </w:p>
    <w:p w14:paraId="2494D3E4" w14:textId="77777777" w:rsidR="002A6F0D" w:rsidRPr="008D74D3" w:rsidRDefault="002A6F0D">
      <w:pPr>
        <w:numPr>
          <w:ilvl w:val="0"/>
          <w:numId w:val="32"/>
        </w:numPr>
        <w:tabs>
          <w:tab w:val="clear" w:pos="720"/>
        </w:tabs>
        <w:ind w:left="360"/>
        <w:rPr>
          <w:rFonts w:ascii="Palatino Linotype" w:hAnsi="Palatino Linotype"/>
          <w:iCs/>
          <w:sz w:val="20"/>
        </w:rPr>
      </w:pPr>
      <w:r w:rsidRPr="008D74D3">
        <w:rPr>
          <w:rFonts w:ascii="Palatino Linotype" w:hAnsi="Palatino Linotype"/>
          <w:iCs/>
          <w:sz w:val="20"/>
        </w:rPr>
        <w:t xml:space="preserve">Dit plan van aanpak kan </w:t>
      </w:r>
      <w:r w:rsidR="00F4106F">
        <w:rPr>
          <w:rFonts w:ascii="Palatino Linotype" w:hAnsi="Palatino Linotype"/>
          <w:iCs/>
          <w:sz w:val="20"/>
        </w:rPr>
        <w:t xml:space="preserve">huiselijk geweld en </w:t>
      </w:r>
      <w:r w:rsidRPr="008D74D3">
        <w:rPr>
          <w:rFonts w:ascii="Palatino Linotype" w:hAnsi="Palatino Linotype"/>
          <w:iCs/>
          <w:sz w:val="20"/>
        </w:rPr>
        <w:t>kindermishandeling niet voorkomen.</w:t>
      </w:r>
    </w:p>
    <w:p w14:paraId="7C9191E3" w14:textId="77777777" w:rsidR="002A6F0D" w:rsidRPr="008D74D3" w:rsidRDefault="002A6F0D">
      <w:pPr>
        <w:numPr>
          <w:ilvl w:val="0"/>
          <w:numId w:val="32"/>
        </w:numPr>
        <w:tabs>
          <w:tab w:val="clear" w:pos="720"/>
        </w:tabs>
        <w:ind w:left="360"/>
        <w:rPr>
          <w:rFonts w:ascii="Palatino Linotype" w:hAnsi="Palatino Linotype"/>
          <w:iCs/>
          <w:sz w:val="20"/>
        </w:rPr>
      </w:pPr>
      <w:r w:rsidRPr="008D74D3">
        <w:rPr>
          <w:rFonts w:ascii="Palatino Linotype" w:hAnsi="Palatino Linotype"/>
          <w:iCs/>
          <w:sz w:val="20"/>
        </w:rPr>
        <w:t xml:space="preserve">Dit plan van aanpak maakt overleg over hoe om te gaan met </w:t>
      </w:r>
      <w:r w:rsidR="00F4106F">
        <w:rPr>
          <w:rFonts w:ascii="Palatino Linotype" w:hAnsi="Palatino Linotype"/>
          <w:iCs/>
          <w:sz w:val="20"/>
        </w:rPr>
        <w:t xml:space="preserve">huiselijk geweld en </w:t>
      </w:r>
      <w:r w:rsidRPr="008D74D3">
        <w:rPr>
          <w:rFonts w:ascii="Palatino Linotype" w:hAnsi="Palatino Linotype"/>
          <w:iCs/>
          <w:sz w:val="20"/>
        </w:rPr>
        <w:t>kindermishandeling binnen de instelling niet overbodig.</w:t>
      </w:r>
    </w:p>
    <w:p w14:paraId="7796BD47" w14:textId="77777777" w:rsidR="002A6F0D" w:rsidRPr="008D74D3" w:rsidRDefault="002A6F0D">
      <w:pPr>
        <w:numPr>
          <w:ilvl w:val="0"/>
          <w:numId w:val="32"/>
        </w:numPr>
        <w:tabs>
          <w:tab w:val="clear" w:pos="720"/>
        </w:tabs>
        <w:ind w:left="360"/>
        <w:rPr>
          <w:rFonts w:ascii="Palatino Linotype" w:hAnsi="Palatino Linotype"/>
          <w:iCs/>
          <w:sz w:val="20"/>
        </w:rPr>
      </w:pPr>
      <w:r w:rsidRPr="008D74D3">
        <w:rPr>
          <w:rFonts w:ascii="Palatino Linotype" w:hAnsi="Palatino Linotype"/>
          <w:iCs/>
          <w:sz w:val="20"/>
        </w:rPr>
        <w:t>Dit plan van aanpak is geen antwoord op een gebrekkig verlopende communicatie binnen de instelling.</w:t>
      </w:r>
    </w:p>
    <w:p w14:paraId="6CE84AE5" w14:textId="77777777" w:rsidR="002A6F0D" w:rsidRPr="008D74D3" w:rsidRDefault="002A6F0D">
      <w:pPr>
        <w:numPr>
          <w:ilvl w:val="0"/>
          <w:numId w:val="32"/>
        </w:numPr>
        <w:tabs>
          <w:tab w:val="clear" w:pos="720"/>
        </w:tabs>
        <w:ind w:left="360"/>
        <w:rPr>
          <w:rFonts w:ascii="Palatino Linotype" w:hAnsi="Palatino Linotype"/>
          <w:iCs/>
          <w:sz w:val="20"/>
        </w:rPr>
      </w:pPr>
      <w:r w:rsidRPr="008D74D3">
        <w:rPr>
          <w:rFonts w:ascii="Palatino Linotype" w:hAnsi="Palatino Linotype"/>
          <w:iCs/>
          <w:sz w:val="20"/>
        </w:rPr>
        <w:t>Dit plan van aanpak is geen garantie voor een positief verlopend hulpverleningsproces.</w:t>
      </w:r>
    </w:p>
    <w:p w14:paraId="268E2802" w14:textId="77777777" w:rsidR="002A6F0D" w:rsidRPr="008D74D3" w:rsidRDefault="002A6F0D">
      <w:pPr>
        <w:numPr>
          <w:ilvl w:val="0"/>
          <w:numId w:val="32"/>
        </w:numPr>
        <w:tabs>
          <w:tab w:val="clear" w:pos="720"/>
        </w:tabs>
        <w:ind w:left="360"/>
        <w:rPr>
          <w:rFonts w:ascii="Palatino Linotype" w:hAnsi="Palatino Linotype"/>
          <w:iCs/>
          <w:sz w:val="20"/>
        </w:rPr>
      </w:pPr>
      <w:r w:rsidRPr="008D74D3">
        <w:rPr>
          <w:rFonts w:ascii="Palatino Linotype" w:hAnsi="Palatino Linotype"/>
          <w:iCs/>
          <w:sz w:val="20"/>
        </w:rPr>
        <w:t xml:space="preserve">Dit plan van aanpak biedt geen </w:t>
      </w:r>
      <w:r w:rsidR="00CC2FE4" w:rsidRPr="008D74D3">
        <w:rPr>
          <w:rFonts w:ascii="Palatino Linotype" w:hAnsi="Palatino Linotype"/>
          <w:iCs/>
          <w:sz w:val="20"/>
        </w:rPr>
        <w:t>stappenplan</w:t>
      </w:r>
      <w:r w:rsidRPr="008D74D3">
        <w:rPr>
          <w:rFonts w:ascii="Palatino Linotype" w:hAnsi="Palatino Linotype"/>
          <w:iCs/>
          <w:sz w:val="20"/>
        </w:rPr>
        <w:t xml:space="preserve"> in het geval van </w:t>
      </w:r>
      <w:r w:rsidR="00F4106F">
        <w:rPr>
          <w:rFonts w:ascii="Palatino Linotype" w:hAnsi="Palatino Linotype"/>
          <w:iCs/>
          <w:sz w:val="20"/>
        </w:rPr>
        <w:t xml:space="preserve">huiselijk geweld of </w:t>
      </w:r>
      <w:r w:rsidRPr="008D74D3">
        <w:rPr>
          <w:rFonts w:ascii="Palatino Linotype" w:hAnsi="Palatino Linotype"/>
          <w:iCs/>
          <w:sz w:val="20"/>
        </w:rPr>
        <w:t>kindermishandeling door een medewerker binnen de instelling</w:t>
      </w:r>
    </w:p>
    <w:p w14:paraId="36A18F19" w14:textId="77777777" w:rsidR="002A6F0D" w:rsidRDefault="002A6F0D">
      <w:pPr>
        <w:pStyle w:val="Voetnoottekst"/>
        <w:rPr>
          <w:rFonts w:ascii="Palatino Linotype" w:hAnsi="Palatino Linotype"/>
          <w:szCs w:val="24"/>
        </w:rPr>
      </w:pPr>
    </w:p>
    <w:p w14:paraId="6EFB78A9" w14:textId="77777777" w:rsidR="002A6F0D" w:rsidRDefault="002A6F0D">
      <w:pPr>
        <w:rPr>
          <w:rFonts w:ascii="Palatino Linotype" w:hAnsi="Palatino Linotype"/>
          <w:sz w:val="20"/>
        </w:rPr>
      </w:pPr>
    </w:p>
    <w:p w14:paraId="1C7B61F8" w14:textId="77777777" w:rsidR="002A6F0D" w:rsidRDefault="002A6F0D">
      <w:pPr>
        <w:rPr>
          <w:rFonts w:ascii="Palatino Linotype" w:hAnsi="Palatino Linotype"/>
          <w:sz w:val="20"/>
        </w:rPr>
      </w:pPr>
    </w:p>
    <w:p w14:paraId="446A256F" w14:textId="77777777" w:rsidR="002A6F0D" w:rsidRDefault="002A6F0D">
      <w:pPr>
        <w:rPr>
          <w:rFonts w:ascii="Palatino Linotype" w:hAnsi="Palatino Linotype"/>
          <w:sz w:val="20"/>
        </w:rPr>
      </w:pPr>
    </w:p>
    <w:p w14:paraId="372AF1F6" w14:textId="77777777" w:rsidR="002A6F0D" w:rsidRDefault="002A6F0D" w:rsidP="00447BCE">
      <w:pPr>
        <w:pStyle w:val="Kop2"/>
      </w:pPr>
      <w:bookmarkStart w:id="5" w:name="_Toc368927025"/>
      <w:r>
        <w:t>2.4 Evaluatie</w:t>
      </w:r>
      <w:bookmarkEnd w:id="5"/>
    </w:p>
    <w:p w14:paraId="05912DA8" w14:textId="77777777" w:rsidR="002A6F0D" w:rsidRDefault="002A6F0D">
      <w:pPr>
        <w:rPr>
          <w:rFonts w:ascii="Palatino Linotype" w:hAnsi="Palatino Linotype"/>
          <w:sz w:val="20"/>
        </w:rPr>
      </w:pPr>
    </w:p>
    <w:p w14:paraId="2D913DDB" w14:textId="77777777" w:rsidR="002A6F0D" w:rsidRDefault="002A6F0D">
      <w:pPr>
        <w:rPr>
          <w:rFonts w:ascii="Palatino Linotype" w:hAnsi="Palatino Linotype"/>
          <w:sz w:val="20"/>
        </w:rPr>
      </w:pPr>
      <w:r>
        <w:rPr>
          <w:rFonts w:ascii="Palatino Linotype" w:hAnsi="Palatino Linotype"/>
          <w:sz w:val="20"/>
        </w:rPr>
        <w:t xml:space="preserve">In de evaluatie van de implementatie van </w:t>
      </w:r>
      <w:r w:rsidR="00E26892">
        <w:rPr>
          <w:rFonts w:ascii="Palatino Linotype" w:hAnsi="Palatino Linotype"/>
          <w:sz w:val="20"/>
        </w:rPr>
        <w:t>de meldcode huiselijk geweld en</w:t>
      </w:r>
      <w:r>
        <w:rPr>
          <w:rFonts w:ascii="Palatino Linotype" w:hAnsi="Palatino Linotype"/>
          <w:sz w:val="20"/>
        </w:rPr>
        <w:t xml:space="preserve"> kindermishandeling zal aandacht besteed worden aan:</w:t>
      </w:r>
    </w:p>
    <w:p w14:paraId="37FEBA66" w14:textId="77777777" w:rsidR="002A6F0D" w:rsidRDefault="00E26892">
      <w:pPr>
        <w:numPr>
          <w:ilvl w:val="0"/>
          <w:numId w:val="9"/>
        </w:numPr>
        <w:rPr>
          <w:rFonts w:ascii="Palatino Linotype" w:hAnsi="Palatino Linotype"/>
          <w:sz w:val="20"/>
        </w:rPr>
      </w:pPr>
      <w:r>
        <w:rPr>
          <w:rFonts w:ascii="Palatino Linotype" w:hAnsi="Palatino Linotype"/>
          <w:sz w:val="20"/>
        </w:rPr>
        <w:t xml:space="preserve">Kennis van de meldcode </w:t>
      </w:r>
      <w:r w:rsidR="00F4106F">
        <w:rPr>
          <w:rFonts w:ascii="Palatino Linotype" w:hAnsi="Palatino Linotype"/>
          <w:sz w:val="20"/>
        </w:rPr>
        <w:t xml:space="preserve">huiselijk geweld </w:t>
      </w:r>
      <w:r>
        <w:rPr>
          <w:rFonts w:ascii="Palatino Linotype" w:hAnsi="Palatino Linotype"/>
          <w:sz w:val="20"/>
        </w:rPr>
        <w:t>kindermishandeling</w:t>
      </w:r>
      <w:r w:rsidR="002A6F0D">
        <w:rPr>
          <w:rFonts w:ascii="Palatino Linotype" w:hAnsi="Palatino Linotype"/>
          <w:sz w:val="20"/>
        </w:rPr>
        <w:t xml:space="preserve"> bij medewerkers van de </w:t>
      </w:r>
      <w:r w:rsidR="00527D30">
        <w:rPr>
          <w:rFonts w:ascii="Palatino Linotype" w:hAnsi="Palatino Linotype"/>
          <w:sz w:val="20"/>
        </w:rPr>
        <w:t>organisatie</w:t>
      </w:r>
    </w:p>
    <w:p w14:paraId="4241AB9A" w14:textId="7E7B8E7A" w:rsidR="00E26892" w:rsidRDefault="00E26892">
      <w:pPr>
        <w:numPr>
          <w:ilvl w:val="0"/>
          <w:numId w:val="9"/>
        </w:numPr>
        <w:rPr>
          <w:rFonts w:ascii="Palatino Linotype" w:hAnsi="Palatino Linotype"/>
          <w:sz w:val="20"/>
        </w:rPr>
      </w:pPr>
      <w:r>
        <w:rPr>
          <w:rFonts w:ascii="Palatino Linotype" w:hAnsi="Palatino Linotype"/>
          <w:sz w:val="20"/>
        </w:rPr>
        <w:t xml:space="preserve">Aantoonbare toepassing van de meldcode binnen de </w:t>
      </w:r>
      <w:r w:rsidR="00527D30">
        <w:rPr>
          <w:rFonts w:ascii="Palatino Linotype" w:hAnsi="Palatino Linotype"/>
          <w:sz w:val="20"/>
        </w:rPr>
        <w:t>organisatie</w:t>
      </w:r>
      <w:r>
        <w:rPr>
          <w:rFonts w:ascii="Palatino Linotype" w:hAnsi="Palatino Linotype"/>
          <w:sz w:val="20"/>
        </w:rPr>
        <w:t xml:space="preserve"> (wordt er meer overlegd over zorgen rondom</w:t>
      </w:r>
      <w:r w:rsidR="00470796">
        <w:rPr>
          <w:rFonts w:ascii="Palatino Linotype" w:hAnsi="Palatino Linotype"/>
          <w:sz w:val="20"/>
        </w:rPr>
        <w:t xml:space="preserve"> cliënten, gezinnen en </w:t>
      </w:r>
      <w:r>
        <w:rPr>
          <w:rFonts w:ascii="Palatino Linotype" w:hAnsi="Palatino Linotype"/>
          <w:sz w:val="20"/>
        </w:rPr>
        <w:t>kinderen, wo</w:t>
      </w:r>
      <w:r w:rsidR="004237BA">
        <w:rPr>
          <w:rFonts w:ascii="Palatino Linotype" w:hAnsi="Palatino Linotype"/>
          <w:sz w:val="20"/>
        </w:rPr>
        <w:t xml:space="preserve">rdt er meer advies gevraagd aan </w:t>
      </w:r>
      <w:r w:rsidR="00470796">
        <w:rPr>
          <w:rFonts w:ascii="Palatino Linotype" w:hAnsi="Palatino Linotype"/>
          <w:sz w:val="20"/>
        </w:rPr>
        <w:t xml:space="preserve">of meldingen gedaan bij </w:t>
      </w:r>
      <w:r w:rsidR="00F4106F">
        <w:rPr>
          <w:rFonts w:ascii="Palatino Linotype" w:hAnsi="Palatino Linotype"/>
          <w:sz w:val="20"/>
        </w:rPr>
        <w:t>Veilig Thuis</w:t>
      </w:r>
      <w:r>
        <w:rPr>
          <w:rFonts w:ascii="Palatino Linotype" w:hAnsi="Palatino Linotype"/>
          <w:sz w:val="20"/>
        </w:rPr>
        <w:t>, worden er meer zorggesprekken gevoerd met ouders, etc.)</w:t>
      </w:r>
    </w:p>
    <w:p w14:paraId="6C6116E6" w14:textId="77777777" w:rsidR="00E26892" w:rsidRDefault="00E26892">
      <w:pPr>
        <w:numPr>
          <w:ilvl w:val="0"/>
          <w:numId w:val="9"/>
        </w:numPr>
        <w:rPr>
          <w:rFonts w:ascii="Palatino Linotype" w:hAnsi="Palatino Linotype"/>
          <w:sz w:val="20"/>
        </w:rPr>
      </w:pPr>
      <w:r>
        <w:rPr>
          <w:rFonts w:ascii="Palatino Linotype" w:hAnsi="Palatino Linotype"/>
          <w:sz w:val="20"/>
        </w:rPr>
        <w:t>Ver</w:t>
      </w:r>
      <w:r w:rsidR="00CC2FE4">
        <w:rPr>
          <w:rFonts w:ascii="Palatino Linotype" w:hAnsi="Palatino Linotype"/>
          <w:sz w:val="20"/>
        </w:rPr>
        <w:t>s</w:t>
      </w:r>
      <w:r>
        <w:rPr>
          <w:rFonts w:ascii="Palatino Linotype" w:hAnsi="Palatino Linotype"/>
          <w:sz w:val="20"/>
        </w:rPr>
        <w:t>laglegging van de toepassing van de meldcode</w:t>
      </w:r>
    </w:p>
    <w:p w14:paraId="63B85B3B" w14:textId="77777777" w:rsidR="002A6F0D" w:rsidRDefault="002A6F0D">
      <w:pPr>
        <w:numPr>
          <w:ilvl w:val="0"/>
          <w:numId w:val="9"/>
        </w:numPr>
        <w:rPr>
          <w:rFonts w:ascii="Palatino Linotype" w:hAnsi="Palatino Linotype"/>
          <w:sz w:val="20"/>
        </w:rPr>
      </w:pPr>
      <w:r>
        <w:rPr>
          <w:rFonts w:ascii="Palatino Linotype" w:hAnsi="Palatino Linotype"/>
          <w:sz w:val="20"/>
        </w:rPr>
        <w:t>De realisatie van de noodzakelijke organisatiestructuur</w:t>
      </w:r>
      <w:r w:rsidR="00E26892">
        <w:rPr>
          <w:rFonts w:ascii="Palatino Linotype" w:hAnsi="Palatino Linotype"/>
          <w:sz w:val="20"/>
        </w:rPr>
        <w:t xml:space="preserve"> (aanwezigheid aandachtsfunctionaris)</w:t>
      </w:r>
    </w:p>
    <w:p w14:paraId="3290D301" w14:textId="77777777" w:rsidR="002A6F0D" w:rsidRDefault="002A6F0D">
      <w:pPr>
        <w:numPr>
          <w:ilvl w:val="0"/>
          <w:numId w:val="9"/>
        </w:numPr>
        <w:rPr>
          <w:rFonts w:ascii="Palatino Linotype" w:hAnsi="Palatino Linotype"/>
          <w:sz w:val="20"/>
        </w:rPr>
      </w:pPr>
      <w:r>
        <w:rPr>
          <w:rFonts w:ascii="Palatino Linotype" w:hAnsi="Palatino Linotype"/>
          <w:sz w:val="20"/>
        </w:rPr>
        <w:t xml:space="preserve">Cliënten en netwerk- en ketenpartners zijn op de hoogte van het bestaan en de inhoud van het beleid rondom </w:t>
      </w:r>
      <w:r w:rsidR="00B547E8">
        <w:rPr>
          <w:rFonts w:ascii="Palatino Linotype" w:hAnsi="Palatino Linotype"/>
          <w:sz w:val="20"/>
        </w:rPr>
        <w:t xml:space="preserve">huiselijk geweld en </w:t>
      </w:r>
      <w:r>
        <w:rPr>
          <w:rFonts w:ascii="Palatino Linotype" w:hAnsi="Palatino Linotype"/>
          <w:sz w:val="20"/>
        </w:rPr>
        <w:t>kindermishandeling</w:t>
      </w:r>
    </w:p>
    <w:p w14:paraId="78FBAEC4" w14:textId="77777777" w:rsidR="002A6F0D" w:rsidRDefault="002A6F0D">
      <w:pPr>
        <w:numPr>
          <w:ilvl w:val="0"/>
          <w:numId w:val="9"/>
        </w:numPr>
        <w:rPr>
          <w:rFonts w:ascii="Palatino Linotype" w:hAnsi="Palatino Linotype"/>
          <w:sz w:val="20"/>
        </w:rPr>
      </w:pPr>
      <w:r>
        <w:rPr>
          <w:rFonts w:ascii="Palatino Linotype" w:hAnsi="Palatino Linotype"/>
          <w:sz w:val="20"/>
        </w:rPr>
        <w:t xml:space="preserve">Conclusies over de bruikbaarheid van </w:t>
      </w:r>
      <w:r w:rsidR="00E26892">
        <w:rPr>
          <w:rFonts w:ascii="Palatino Linotype" w:hAnsi="Palatino Linotype"/>
          <w:sz w:val="20"/>
        </w:rPr>
        <w:t>de meldcode</w:t>
      </w:r>
      <w:r>
        <w:rPr>
          <w:rFonts w:ascii="Palatino Linotype" w:hAnsi="Palatino Linotype"/>
          <w:sz w:val="20"/>
        </w:rPr>
        <w:t xml:space="preserve"> voor de </w:t>
      </w:r>
      <w:r w:rsidR="00527D30">
        <w:rPr>
          <w:rFonts w:ascii="Palatino Linotype" w:hAnsi="Palatino Linotype"/>
          <w:sz w:val="20"/>
        </w:rPr>
        <w:t>organisatie</w:t>
      </w:r>
    </w:p>
    <w:p w14:paraId="6A6C9A80" w14:textId="77777777" w:rsidR="002A6F0D" w:rsidRDefault="002A6F0D">
      <w:pPr>
        <w:numPr>
          <w:ilvl w:val="0"/>
          <w:numId w:val="9"/>
        </w:numPr>
        <w:rPr>
          <w:rFonts w:ascii="Palatino Linotype" w:hAnsi="Palatino Linotype"/>
          <w:sz w:val="20"/>
        </w:rPr>
      </w:pPr>
      <w:r>
        <w:rPr>
          <w:rFonts w:ascii="Palatino Linotype" w:hAnsi="Palatino Linotype"/>
          <w:sz w:val="20"/>
        </w:rPr>
        <w:t xml:space="preserve">Aanbevelingen voor wijzigingen in </w:t>
      </w:r>
      <w:r w:rsidR="00CC2FE4">
        <w:rPr>
          <w:rFonts w:ascii="Palatino Linotype" w:hAnsi="Palatino Linotype"/>
          <w:sz w:val="20"/>
        </w:rPr>
        <w:t xml:space="preserve">de meldcode van de eigen </w:t>
      </w:r>
      <w:r w:rsidR="00527D30">
        <w:rPr>
          <w:rFonts w:ascii="Palatino Linotype" w:hAnsi="Palatino Linotype"/>
          <w:sz w:val="20"/>
        </w:rPr>
        <w:t>organisatie</w:t>
      </w:r>
    </w:p>
    <w:p w14:paraId="636FFFBB" w14:textId="77777777" w:rsidR="002A6F0D" w:rsidRDefault="002A6F0D">
      <w:pPr>
        <w:numPr>
          <w:ilvl w:val="0"/>
          <w:numId w:val="9"/>
        </w:numPr>
        <w:rPr>
          <w:rFonts w:ascii="Palatino Linotype" w:hAnsi="Palatino Linotype"/>
          <w:sz w:val="20"/>
        </w:rPr>
      </w:pPr>
      <w:r>
        <w:rPr>
          <w:rFonts w:ascii="Palatino Linotype" w:hAnsi="Palatino Linotype"/>
          <w:sz w:val="20"/>
        </w:rPr>
        <w:t>…</w:t>
      </w:r>
    </w:p>
    <w:p w14:paraId="5AB2A3F7" w14:textId="77777777" w:rsidR="002A6F0D" w:rsidRDefault="002A6F0D">
      <w:pPr>
        <w:rPr>
          <w:rFonts w:ascii="Palatino Linotype" w:hAnsi="Palatino Linotype"/>
          <w:sz w:val="20"/>
        </w:rPr>
      </w:pPr>
    </w:p>
    <w:p w14:paraId="12491E50" w14:textId="77777777" w:rsidR="002A6F0D" w:rsidRDefault="002A6F0D">
      <w:pPr>
        <w:rPr>
          <w:rFonts w:ascii="Palatino Linotype" w:hAnsi="Palatino Linotype"/>
          <w:sz w:val="20"/>
        </w:rPr>
      </w:pPr>
    </w:p>
    <w:p w14:paraId="1A1CA5E7" w14:textId="77777777" w:rsidR="002A6F0D" w:rsidRDefault="002A6F0D">
      <w:pPr>
        <w:rPr>
          <w:rFonts w:ascii="Palatino Linotype" w:hAnsi="Palatino Linotype"/>
          <w:sz w:val="20"/>
        </w:rPr>
      </w:pPr>
    </w:p>
    <w:p w14:paraId="5815434B" w14:textId="77777777" w:rsidR="002A6F0D" w:rsidRDefault="002A6F0D">
      <w:pPr>
        <w:pStyle w:val="Kop1"/>
      </w:pPr>
      <w:r>
        <w:rPr>
          <w:sz w:val="20"/>
        </w:rPr>
        <w:br w:type="page"/>
      </w:r>
      <w:bookmarkStart w:id="6" w:name="_Toc368927026"/>
      <w:r>
        <w:lastRenderedPageBreak/>
        <w:t>3. Uitvoering</w:t>
      </w:r>
      <w:bookmarkEnd w:id="6"/>
      <w:r>
        <w:t xml:space="preserve"> </w:t>
      </w:r>
    </w:p>
    <w:p w14:paraId="42C36CD0" w14:textId="77777777" w:rsidR="002A6F0D" w:rsidRDefault="002A6F0D">
      <w:pPr>
        <w:rPr>
          <w:rFonts w:ascii="Palatino Linotype" w:hAnsi="Palatino Linotype"/>
          <w:sz w:val="20"/>
        </w:rPr>
      </w:pPr>
    </w:p>
    <w:p w14:paraId="5E3235DC" w14:textId="77777777" w:rsidR="002A6F0D" w:rsidRPr="00447BCE" w:rsidRDefault="002A6F0D" w:rsidP="00447BCE">
      <w:pPr>
        <w:pStyle w:val="Kop2"/>
      </w:pPr>
      <w:bookmarkStart w:id="7" w:name="_Toc368927027"/>
      <w:r w:rsidRPr="00447BCE">
        <w:t xml:space="preserve">3.1 Eerste </w:t>
      </w:r>
      <w:r w:rsidR="00037D4D">
        <w:t>f</w:t>
      </w:r>
      <w:r w:rsidRPr="00447BCE">
        <w:t>ase</w:t>
      </w:r>
      <w:r w:rsidR="00FF4138">
        <w:t>: Voorwaarden scheppen</w:t>
      </w:r>
      <w:bookmarkEnd w:id="7"/>
    </w:p>
    <w:p w14:paraId="47493202" w14:textId="77777777" w:rsidR="002A6F0D" w:rsidRDefault="002A6F0D">
      <w:pPr>
        <w:rPr>
          <w:rFonts w:ascii="Palatino Linotype" w:hAnsi="Palatino Linotype"/>
          <w:sz w:val="20"/>
        </w:rPr>
      </w:pPr>
    </w:p>
    <w:p w14:paraId="5E103E95" w14:textId="77777777" w:rsidR="002A6F0D" w:rsidRDefault="002A6F0D">
      <w:pPr>
        <w:rPr>
          <w:rFonts w:ascii="Palatino Linotype" w:hAnsi="Palatino Linotype"/>
          <w:sz w:val="20"/>
        </w:rPr>
      </w:pPr>
      <w:r>
        <w:rPr>
          <w:rFonts w:ascii="Palatino Linotype" w:hAnsi="Palatino Linotype"/>
          <w:sz w:val="20"/>
        </w:rPr>
        <w:t xml:space="preserve">De eerste </w:t>
      </w:r>
      <w:r w:rsidR="00037D4D">
        <w:rPr>
          <w:rFonts w:ascii="Palatino Linotype" w:hAnsi="Palatino Linotype"/>
          <w:sz w:val="20"/>
        </w:rPr>
        <w:t>f</w:t>
      </w:r>
      <w:r>
        <w:rPr>
          <w:rFonts w:ascii="Palatino Linotype" w:hAnsi="Palatino Linotype"/>
          <w:sz w:val="20"/>
        </w:rPr>
        <w:t xml:space="preserve">ase is gericht op het scheppen van voorwaarden voor het werken met </w:t>
      </w:r>
      <w:r w:rsidR="00B04F1E">
        <w:rPr>
          <w:rFonts w:ascii="Palatino Linotype" w:hAnsi="Palatino Linotype"/>
          <w:sz w:val="20"/>
        </w:rPr>
        <w:t>de meldcode</w:t>
      </w:r>
      <w:r>
        <w:rPr>
          <w:rFonts w:ascii="Palatino Linotype" w:hAnsi="Palatino Linotype"/>
          <w:sz w:val="20"/>
        </w:rPr>
        <w:t>. Dit behelst de volgende activiteiten: (</w:t>
      </w:r>
      <w:r w:rsidRPr="006966A5">
        <w:rPr>
          <w:rFonts w:ascii="Palatino Linotype" w:hAnsi="Palatino Linotype"/>
          <w:b/>
          <w:i/>
          <w:sz w:val="20"/>
        </w:rPr>
        <w:t>niet in chronologische volgorde</w:t>
      </w:r>
      <w:r>
        <w:rPr>
          <w:rFonts w:ascii="Palatino Linotype" w:hAnsi="Palatino Linotype"/>
          <w:sz w:val="20"/>
        </w:rPr>
        <w:t>)</w:t>
      </w:r>
    </w:p>
    <w:p w14:paraId="303DBB63" w14:textId="77777777" w:rsidR="002A6F0D" w:rsidRDefault="002A6F0D">
      <w:pPr>
        <w:numPr>
          <w:ilvl w:val="0"/>
          <w:numId w:val="14"/>
        </w:numPr>
        <w:rPr>
          <w:rFonts w:ascii="Palatino Linotype" w:hAnsi="Palatino Linotype"/>
          <w:sz w:val="20"/>
        </w:rPr>
      </w:pPr>
      <w:r>
        <w:rPr>
          <w:rFonts w:ascii="Palatino Linotype" w:hAnsi="Palatino Linotype"/>
          <w:sz w:val="20"/>
        </w:rPr>
        <w:t xml:space="preserve">Opnemen van </w:t>
      </w:r>
      <w:r w:rsidR="00B04F1E">
        <w:rPr>
          <w:rFonts w:ascii="Palatino Linotype" w:hAnsi="Palatino Linotype"/>
          <w:sz w:val="20"/>
        </w:rPr>
        <w:t>de meldcode</w:t>
      </w:r>
      <w:r>
        <w:rPr>
          <w:rFonts w:ascii="Palatino Linotype" w:hAnsi="Palatino Linotype"/>
          <w:sz w:val="20"/>
        </w:rPr>
        <w:t xml:space="preserve"> in het beleidsplan van de eigen </w:t>
      </w:r>
      <w:r w:rsidR="00527D30">
        <w:rPr>
          <w:rFonts w:ascii="Palatino Linotype" w:hAnsi="Palatino Linotype"/>
          <w:sz w:val="20"/>
        </w:rPr>
        <w:t>organisatie</w:t>
      </w:r>
    </w:p>
    <w:p w14:paraId="4B4A95F6" w14:textId="77777777" w:rsidR="00A344D5" w:rsidRDefault="002A6F0D" w:rsidP="00A344D5">
      <w:pPr>
        <w:pStyle w:val="Tekstopmerking"/>
        <w:numPr>
          <w:ilvl w:val="0"/>
          <w:numId w:val="42"/>
        </w:numPr>
      </w:pPr>
      <w:r>
        <w:rPr>
          <w:rFonts w:ascii="Palatino Linotype" w:hAnsi="Palatino Linotype"/>
        </w:rPr>
        <w:t xml:space="preserve">Schrijven van paragraaf </w:t>
      </w:r>
      <w:r w:rsidR="00B04F1E">
        <w:rPr>
          <w:rFonts w:ascii="Palatino Linotype" w:hAnsi="Palatino Linotype"/>
        </w:rPr>
        <w:t xml:space="preserve">‘meldcode </w:t>
      </w:r>
      <w:r w:rsidR="003C31DB">
        <w:rPr>
          <w:rFonts w:ascii="Palatino Linotype" w:hAnsi="Palatino Linotype"/>
        </w:rPr>
        <w:t xml:space="preserve">huiselijk geweld </w:t>
      </w:r>
      <w:r>
        <w:rPr>
          <w:rFonts w:ascii="Palatino Linotype" w:hAnsi="Palatino Linotype"/>
        </w:rPr>
        <w:t>kindermishandeling</w:t>
      </w:r>
      <w:r w:rsidR="00B04F1E">
        <w:rPr>
          <w:rFonts w:ascii="Palatino Linotype" w:hAnsi="Palatino Linotype"/>
        </w:rPr>
        <w:t>´</w:t>
      </w:r>
      <w:r>
        <w:rPr>
          <w:rFonts w:ascii="Palatino Linotype" w:hAnsi="Palatino Linotype"/>
        </w:rPr>
        <w:t xml:space="preserve"> voor het</w:t>
      </w:r>
      <w:r w:rsidR="00CC2FE4">
        <w:rPr>
          <w:rFonts w:ascii="Palatino Linotype" w:hAnsi="Palatino Linotype"/>
        </w:rPr>
        <w:t xml:space="preserve"> (kwaliteits/zorg)</w:t>
      </w:r>
      <w:r>
        <w:rPr>
          <w:rFonts w:ascii="Palatino Linotype" w:hAnsi="Palatino Linotype"/>
        </w:rPr>
        <w:t xml:space="preserve"> beleidsplan</w:t>
      </w:r>
      <w:r w:rsidR="00A344D5">
        <w:rPr>
          <w:rFonts w:ascii="Palatino Linotype" w:hAnsi="Palatino Linotype"/>
        </w:rPr>
        <w:t xml:space="preserve"> </w:t>
      </w:r>
      <w:r w:rsidR="00CC2FE4">
        <w:rPr>
          <w:rFonts w:ascii="Palatino Linotype" w:hAnsi="Palatino Linotype"/>
        </w:rPr>
        <w:t xml:space="preserve">van de </w:t>
      </w:r>
      <w:r w:rsidR="00527D30">
        <w:rPr>
          <w:rFonts w:ascii="Palatino Linotype" w:hAnsi="Palatino Linotype"/>
        </w:rPr>
        <w:t>organisatie</w:t>
      </w:r>
      <w:r w:rsidR="00CC2FE4">
        <w:rPr>
          <w:rFonts w:ascii="Palatino Linotype" w:hAnsi="Palatino Linotype"/>
        </w:rPr>
        <w:t xml:space="preserve">. </w:t>
      </w:r>
      <w:r w:rsidR="00A344D5" w:rsidRPr="00A344D5">
        <w:rPr>
          <w:rFonts w:ascii="Palatino Linotype" w:hAnsi="Palatino Linotype"/>
        </w:rPr>
        <w:t xml:space="preserve">(Voorbeeld: In voorkomende gevallen zal bij vermoedens van </w:t>
      </w:r>
      <w:r w:rsidR="003C31DB">
        <w:rPr>
          <w:rFonts w:ascii="Palatino Linotype" w:hAnsi="Palatino Linotype"/>
        </w:rPr>
        <w:t xml:space="preserve">huiselijk geweld of </w:t>
      </w:r>
      <w:r w:rsidR="00A344D5" w:rsidRPr="00A344D5">
        <w:rPr>
          <w:rFonts w:ascii="Palatino Linotype" w:hAnsi="Palatino Linotype"/>
        </w:rPr>
        <w:t xml:space="preserve">kindermishandeling </w:t>
      </w:r>
      <w:r w:rsidR="00B04F1E">
        <w:rPr>
          <w:rFonts w:ascii="Palatino Linotype" w:hAnsi="Palatino Linotype"/>
        </w:rPr>
        <w:t>de meldcode huiselijk geweld en kindermishandeling worden toegepast</w:t>
      </w:r>
      <w:r w:rsidR="00A344D5" w:rsidRPr="00A344D5">
        <w:rPr>
          <w:rFonts w:ascii="Palatino Linotype" w:hAnsi="Palatino Linotype"/>
        </w:rPr>
        <w:t>.</w:t>
      </w:r>
      <w:r w:rsidR="00A344D5">
        <w:t xml:space="preserve">) </w:t>
      </w:r>
    </w:p>
    <w:p w14:paraId="0767E5C6" w14:textId="77777777" w:rsidR="002A6F0D" w:rsidRDefault="002A6F0D">
      <w:pPr>
        <w:numPr>
          <w:ilvl w:val="1"/>
          <w:numId w:val="14"/>
        </w:numPr>
        <w:rPr>
          <w:rFonts w:ascii="Palatino Linotype" w:hAnsi="Palatino Linotype"/>
          <w:sz w:val="20"/>
        </w:rPr>
      </w:pPr>
      <w:r>
        <w:rPr>
          <w:rFonts w:ascii="Palatino Linotype" w:hAnsi="Palatino Linotype"/>
          <w:sz w:val="20"/>
        </w:rPr>
        <w:t>Goedkeuren van deze paragraaf door het bestuur</w:t>
      </w:r>
    </w:p>
    <w:p w14:paraId="37E68385" w14:textId="77777777" w:rsidR="002A6F0D" w:rsidRDefault="002A6F0D">
      <w:pPr>
        <w:numPr>
          <w:ilvl w:val="1"/>
          <w:numId w:val="14"/>
        </w:numPr>
        <w:rPr>
          <w:rFonts w:ascii="Palatino Linotype" w:hAnsi="Palatino Linotype"/>
          <w:sz w:val="20"/>
        </w:rPr>
      </w:pPr>
      <w:r>
        <w:rPr>
          <w:rFonts w:ascii="Palatino Linotype" w:hAnsi="Palatino Linotype"/>
          <w:sz w:val="20"/>
        </w:rPr>
        <w:t xml:space="preserve">Informeren van de belanghebbenden over het </w:t>
      </w:r>
      <w:r w:rsidR="000B2B41">
        <w:rPr>
          <w:rFonts w:ascii="Palatino Linotype" w:hAnsi="Palatino Linotype"/>
          <w:sz w:val="20"/>
        </w:rPr>
        <w:t>gebruik van de meldcode</w:t>
      </w:r>
      <w:r>
        <w:rPr>
          <w:rFonts w:ascii="Palatino Linotype" w:hAnsi="Palatino Linotype"/>
          <w:sz w:val="20"/>
        </w:rPr>
        <w:t xml:space="preserve"> (intern en extern)</w:t>
      </w:r>
    </w:p>
    <w:p w14:paraId="21504DB3" w14:textId="77777777" w:rsidR="002A6F0D" w:rsidRDefault="002A6F0D">
      <w:pPr>
        <w:numPr>
          <w:ilvl w:val="1"/>
          <w:numId w:val="14"/>
        </w:numPr>
        <w:rPr>
          <w:rFonts w:ascii="Palatino Linotype" w:hAnsi="Palatino Linotype"/>
          <w:sz w:val="20"/>
        </w:rPr>
      </w:pPr>
      <w:r>
        <w:rPr>
          <w:rFonts w:ascii="Palatino Linotype" w:hAnsi="Palatino Linotype"/>
          <w:sz w:val="20"/>
        </w:rPr>
        <w:t xml:space="preserve">Aanwijzen portefeuillehouder </w:t>
      </w:r>
      <w:r w:rsidR="00887AEB">
        <w:rPr>
          <w:rFonts w:ascii="Palatino Linotype" w:hAnsi="Palatino Linotype"/>
          <w:sz w:val="20"/>
        </w:rPr>
        <w:t>meldcode</w:t>
      </w:r>
      <w:r>
        <w:rPr>
          <w:rFonts w:ascii="Palatino Linotype" w:hAnsi="Palatino Linotype"/>
          <w:sz w:val="20"/>
        </w:rPr>
        <w:t xml:space="preserve"> binnen het bestuur</w:t>
      </w:r>
    </w:p>
    <w:p w14:paraId="20C19157" w14:textId="77777777" w:rsidR="002A6F0D" w:rsidRDefault="002A6F0D">
      <w:pPr>
        <w:numPr>
          <w:ilvl w:val="1"/>
          <w:numId w:val="14"/>
        </w:numPr>
        <w:rPr>
          <w:rFonts w:ascii="Palatino Linotype" w:hAnsi="Palatino Linotype"/>
          <w:sz w:val="20"/>
        </w:rPr>
      </w:pPr>
      <w:r>
        <w:rPr>
          <w:rFonts w:ascii="Palatino Linotype" w:hAnsi="Palatino Linotype"/>
          <w:sz w:val="20"/>
        </w:rPr>
        <w:t xml:space="preserve">Het werken met </w:t>
      </w:r>
      <w:r w:rsidR="00E86EB6">
        <w:rPr>
          <w:rFonts w:ascii="Palatino Linotype" w:hAnsi="Palatino Linotype"/>
          <w:sz w:val="20"/>
        </w:rPr>
        <w:t>de meldcode</w:t>
      </w:r>
      <w:r w:rsidR="001169AF">
        <w:rPr>
          <w:rFonts w:ascii="Palatino Linotype" w:hAnsi="Palatino Linotype"/>
          <w:sz w:val="20"/>
        </w:rPr>
        <w:t xml:space="preserve"> en de afwegingskaders</w:t>
      </w:r>
      <w:r>
        <w:rPr>
          <w:rFonts w:ascii="Palatino Linotype" w:hAnsi="Palatino Linotype"/>
          <w:sz w:val="20"/>
        </w:rPr>
        <w:t xml:space="preserve"> opnemen in de taakomschrijving van de medewerkers</w:t>
      </w:r>
    </w:p>
    <w:p w14:paraId="3CF16AC2" w14:textId="77777777" w:rsidR="002A6F0D" w:rsidRDefault="002A6F0D">
      <w:pPr>
        <w:numPr>
          <w:ilvl w:val="1"/>
          <w:numId w:val="14"/>
        </w:numPr>
        <w:rPr>
          <w:rFonts w:ascii="Palatino Linotype" w:hAnsi="Palatino Linotype"/>
          <w:sz w:val="20"/>
        </w:rPr>
      </w:pPr>
      <w:r>
        <w:rPr>
          <w:rFonts w:ascii="Palatino Linotype" w:hAnsi="Palatino Linotype"/>
          <w:sz w:val="20"/>
        </w:rPr>
        <w:t>Bestuur geeft opdrach</w:t>
      </w:r>
      <w:r w:rsidR="00887AEB">
        <w:rPr>
          <w:rFonts w:ascii="Palatino Linotype" w:hAnsi="Palatino Linotype"/>
          <w:sz w:val="20"/>
        </w:rPr>
        <w:t>t tot uitvoering van het beleid</w:t>
      </w:r>
    </w:p>
    <w:p w14:paraId="14995824" w14:textId="77777777" w:rsidR="002A6F0D" w:rsidRDefault="002A6F0D">
      <w:pPr>
        <w:numPr>
          <w:ilvl w:val="0"/>
          <w:numId w:val="14"/>
        </w:numPr>
        <w:rPr>
          <w:rFonts w:ascii="Palatino Linotype" w:hAnsi="Palatino Linotype"/>
          <w:sz w:val="20"/>
        </w:rPr>
      </w:pPr>
      <w:r>
        <w:rPr>
          <w:rFonts w:ascii="Palatino Linotype" w:hAnsi="Palatino Linotype"/>
          <w:sz w:val="20"/>
        </w:rPr>
        <w:t xml:space="preserve">Opzetten van de </w:t>
      </w:r>
      <w:r w:rsidR="006837ED">
        <w:rPr>
          <w:rFonts w:ascii="Palatino Linotype" w:hAnsi="Palatino Linotype"/>
          <w:sz w:val="20"/>
        </w:rPr>
        <w:t>o</w:t>
      </w:r>
      <w:r>
        <w:rPr>
          <w:rFonts w:ascii="Palatino Linotype" w:hAnsi="Palatino Linotype"/>
          <w:sz w:val="20"/>
        </w:rPr>
        <w:t>rganisatie:</w:t>
      </w:r>
    </w:p>
    <w:p w14:paraId="59D71160" w14:textId="77777777" w:rsidR="002A6F0D" w:rsidRDefault="002A6F0D">
      <w:pPr>
        <w:numPr>
          <w:ilvl w:val="1"/>
          <w:numId w:val="14"/>
        </w:numPr>
        <w:rPr>
          <w:rFonts w:ascii="Palatino Linotype" w:hAnsi="Palatino Linotype"/>
          <w:sz w:val="20"/>
        </w:rPr>
      </w:pPr>
      <w:r>
        <w:rPr>
          <w:rFonts w:ascii="Palatino Linotype" w:hAnsi="Palatino Linotype"/>
          <w:sz w:val="20"/>
        </w:rPr>
        <w:t>Aanwijzen verantwoordelijk manager</w:t>
      </w:r>
    </w:p>
    <w:p w14:paraId="2AC287D6" w14:textId="77777777" w:rsidR="002A6F0D" w:rsidRDefault="002A6F0D">
      <w:pPr>
        <w:numPr>
          <w:ilvl w:val="1"/>
          <w:numId w:val="14"/>
        </w:numPr>
        <w:rPr>
          <w:rFonts w:ascii="Palatino Linotype" w:hAnsi="Palatino Linotype"/>
          <w:sz w:val="20"/>
        </w:rPr>
      </w:pPr>
      <w:r>
        <w:rPr>
          <w:rFonts w:ascii="Palatino Linotype" w:hAnsi="Palatino Linotype"/>
          <w:sz w:val="20"/>
        </w:rPr>
        <w:t>Werven en aanstellen aandachtsfunctionaris(sen)</w:t>
      </w:r>
      <w:r w:rsidR="003C31DB">
        <w:rPr>
          <w:rFonts w:ascii="Palatino Linotype" w:hAnsi="Palatino Linotype"/>
          <w:sz w:val="20"/>
        </w:rPr>
        <w:t xml:space="preserve"> huiselijk geweld</w:t>
      </w:r>
      <w:r>
        <w:rPr>
          <w:rFonts w:ascii="Palatino Linotype" w:hAnsi="Palatino Linotype"/>
          <w:sz w:val="20"/>
        </w:rPr>
        <w:t xml:space="preserve"> kindermishandeling</w:t>
      </w:r>
    </w:p>
    <w:p w14:paraId="03E1EF2B" w14:textId="77777777" w:rsidR="002A6F0D" w:rsidRDefault="00E86EB6">
      <w:pPr>
        <w:numPr>
          <w:ilvl w:val="1"/>
          <w:numId w:val="14"/>
        </w:numPr>
        <w:rPr>
          <w:rFonts w:ascii="Palatino Linotype" w:hAnsi="Palatino Linotype"/>
          <w:sz w:val="20"/>
        </w:rPr>
      </w:pPr>
      <w:r>
        <w:rPr>
          <w:rFonts w:ascii="Palatino Linotype" w:hAnsi="Palatino Linotype"/>
          <w:sz w:val="20"/>
        </w:rPr>
        <w:t>Faciliteren</w:t>
      </w:r>
      <w:r w:rsidR="002A6F0D">
        <w:rPr>
          <w:rFonts w:ascii="Palatino Linotype" w:hAnsi="Palatino Linotype"/>
          <w:sz w:val="20"/>
        </w:rPr>
        <w:t xml:space="preserve"> en scholing aandachtsfunctionaris </w:t>
      </w:r>
      <w:r w:rsidR="003C31DB">
        <w:rPr>
          <w:rFonts w:ascii="Palatino Linotype" w:hAnsi="Palatino Linotype"/>
          <w:sz w:val="20"/>
        </w:rPr>
        <w:t xml:space="preserve">huiselijk geweld </w:t>
      </w:r>
      <w:r w:rsidR="002A6F0D">
        <w:rPr>
          <w:rFonts w:ascii="Palatino Linotype" w:hAnsi="Palatino Linotype"/>
          <w:sz w:val="20"/>
        </w:rPr>
        <w:t>kindermishandeling</w:t>
      </w:r>
    </w:p>
    <w:p w14:paraId="0DA0F09B" w14:textId="77777777" w:rsidR="002A6F0D" w:rsidRDefault="002A6F0D">
      <w:pPr>
        <w:numPr>
          <w:ilvl w:val="1"/>
          <w:numId w:val="14"/>
        </w:numPr>
        <w:rPr>
          <w:rFonts w:ascii="Palatino Linotype" w:hAnsi="Palatino Linotype"/>
          <w:sz w:val="20"/>
        </w:rPr>
      </w:pPr>
      <w:r>
        <w:rPr>
          <w:rFonts w:ascii="Palatino Linotype" w:hAnsi="Palatino Linotype"/>
          <w:sz w:val="20"/>
        </w:rPr>
        <w:t>Taakverdeling en planning (af</w:t>
      </w:r>
      <w:r w:rsidR="006837ED">
        <w:rPr>
          <w:rFonts w:ascii="Palatino Linotype" w:hAnsi="Palatino Linotype"/>
          <w:sz w:val="20"/>
        </w:rPr>
        <w:t>s</w:t>
      </w:r>
      <w:r>
        <w:rPr>
          <w:rFonts w:ascii="Palatino Linotype" w:hAnsi="Palatino Linotype"/>
          <w:sz w:val="20"/>
        </w:rPr>
        <w:t>preken termijnen en deadlines)</w:t>
      </w:r>
    </w:p>
    <w:p w14:paraId="723B35AF" w14:textId="77777777" w:rsidR="002A6F0D" w:rsidRDefault="002A6F0D">
      <w:pPr>
        <w:numPr>
          <w:ilvl w:val="1"/>
          <w:numId w:val="14"/>
        </w:numPr>
        <w:rPr>
          <w:rFonts w:ascii="Palatino Linotype" w:hAnsi="Palatino Linotype"/>
          <w:sz w:val="20"/>
        </w:rPr>
      </w:pPr>
      <w:r>
        <w:rPr>
          <w:rFonts w:ascii="Palatino Linotype" w:hAnsi="Palatino Linotype"/>
          <w:sz w:val="20"/>
        </w:rPr>
        <w:t>Afspraken rapportage aandachtsfunctionaris aan manager aan bestuur</w:t>
      </w:r>
    </w:p>
    <w:p w14:paraId="6487706F" w14:textId="77777777" w:rsidR="002A6F0D" w:rsidRDefault="002A6F0D">
      <w:pPr>
        <w:numPr>
          <w:ilvl w:val="0"/>
          <w:numId w:val="14"/>
        </w:numPr>
        <w:rPr>
          <w:rFonts w:ascii="Palatino Linotype" w:hAnsi="Palatino Linotype"/>
          <w:sz w:val="20"/>
        </w:rPr>
      </w:pPr>
      <w:r>
        <w:rPr>
          <w:rFonts w:ascii="Palatino Linotype" w:hAnsi="Palatino Linotype"/>
          <w:sz w:val="20"/>
        </w:rPr>
        <w:t xml:space="preserve">Aanpassen van </w:t>
      </w:r>
      <w:r w:rsidR="000B2B41">
        <w:rPr>
          <w:rFonts w:ascii="Palatino Linotype" w:hAnsi="Palatino Linotype"/>
          <w:sz w:val="20"/>
        </w:rPr>
        <w:t>de meldcode</w:t>
      </w:r>
      <w:r w:rsidR="000B5882">
        <w:rPr>
          <w:rFonts w:ascii="Palatino Linotype" w:hAnsi="Palatino Linotype"/>
          <w:sz w:val="20"/>
        </w:rPr>
        <w:t xml:space="preserve"> aan de eigen </w:t>
      </w:r>
      <w:r w:rsidR="00527D30">
        <w:rPr>
          <w:rFonts w:ascii="Palatino Linotype" w:hAnsi="Palatino Linotype"/>
          <w:sz w:val="20"/>
        </w:rPr>
        <w:t>organisatie</w:t>
      </w:r>
    </w:p>
    <w:p w14:paraId="3AF147E3" w14:textId="77777777" w:rsidR="002A6F0D" w:rsidRDefault="002A6F0D">
      <w:pPr>
        <w:numPr>
          <w:ilvl w:val="1"/>
          <w:numId w:val="14"/>
        </w:numPr>
        <w:rPr>
          <w:rFonts w:ascii="Palatino Linotype" w:hAnsi="Palatino Linotype"/>
          <w:sz w:val="20"/>
        </w:rPr>
      </w:pPr>
      <w:r>
        <w:rPr>
          <w:rFonts w:ascii="Palatino Linotype" w:hAnsi="Palatino Linotype"/>
          <w:sz w:val="20"/>
        </w:rPr>
        <w:t xml:space="preserve">Vragen om meedenken en doen bij invulling en uitvoering </w:t>
      </w:r>
      <w:r w:rsidR="008C7BA4">
        <w:rPr>
          <w:rFonts w:ascii="Palatino Linotype" w:hAnsi="Palatino Linotype"/>
          <w:sz w:val="20"/>
        </w:rPr>
        <w:t>eigen meldcode</w:t>
      </w:r>
    </w:p>
    <w:p w14:paraId="555FA914" w14:textId="77777777" w:rsidR="002A6F0D" w:rsidRDefault="002A6F0D">
      <w:pPr>
        <w:numPr>
          <w:ilvl w:val="1"/>
          <w:numId w:val="14"/>
        </w:numPr>
        <w:rPr>
          <w:rFonts w:ascii="Palatino Linotype" w:hAnsi="Palatino Linotype"/>
          <w:sz w:val="20"/>
        </w:rPr>
      </w:pPr>
      <w:r>
        <w:rPr>
          <w:rFonts w:ascii="Palatino Linotype" w:hAnsi="Palatino Linotype"/>
          <w:sz w:val="20"/>
        </w:rPr>
        <w:t xml:space="preserve">Ter goedkeuring voorleggen van </w:t>
      </w:r>
      <w:r w:rsidR="008C7BA4">
        <w:rPr>
          <w:rFonts w:ascii="Palatino Linotype" w:hAnsi="Palatino Linotype"/>
          <w:sz w:val="20"/>
        </w:rPr>
        <w:t>de eigen meldcode</w:t>
      </w:r>
      <w:r>
        <w:rPr>
          <w:rFonts w:ascii="Palatino Linotype" w:hAnsi="Palatino Linotype"/>
          <w:sz w:val="20"/>
        </w:rPr>
        <w:t xml:space="preserve"> aan</w:t>
      </w:r>
      <w:r w:rsidR="009F15CD">
        <w:rPr>
          <w:rFonts w:ascii="Palatino Linotype" w:hAnsi="Palatino Linotype"/>
          <w:sz w:val="20"/>
        </w:rPr>
        <w:t xml:space="preserve"> het</w:t>
      </w:r>
      <w:r>
        <w:rPr>
          <w:rFonts w:ascii="Palatino Linotype" w:hAnsi="Palatino Linotype"/>
          <w:sz w:val="20"/>
        </w:rPr>
        <w:t xml:space="preserve"> bestuur</w:t>
      </w:r>
    </w:p>
    <w:p w14:paraId="51E64765" w14:textId="77777777" w:rsidR="002A6F0D" w:rsidRDefault="002A6F0D">
      <w:pPr>
        <w:numPr>
          <w:ilvl w:val="0"/>
          <w:numId w:val="14"/>
        </w:numPr>
        <w:rPr>
          <w:rFonts w:ascii="Palatino Linotype" w:hAnsi="Palatino Linotype"/>
          <w:sz w:val="20"/>
        </w:rPr>
      </w:pPr>
      <w:r>
        <w:rPr>
          <w:rFonts w:ascii="Palatino Linotype" w:hAnsi="Palatino Linotype"/>
          <w:sz w:val="20"/>
        </w:rPr>
        <w:t>Creëren draagvlak en bekendheid:</w:t>
      </w:r>
    </w:p>
    <w:p w14:paraId="0A4DD373" w14:textId="77777777" w:rsidR="002A6F0D" w:rsidRDefault="002A6F0D">
      <w:pPr>
        <w:numPr>
          <w:ilvl w:val="1"/>
          <w:numId w:val="14"/>
        </w:numPr>
        <w:rPr>
          <w:rFonts w:ascii="Palatino Linotype" w:hAnsi="Palatino Linotype"/>
          <w:sz w:val="20"/>
        </w:rPr>
      </w:pPr>
      <w:r>
        <w:rPr>
          <w:rFonts w:ascii="Palatino Linotype" w:hAnsi="Palatino Linotype"/>
          <w:sz w:val="20"/>
        </w:rPr>
        <w:t xml:space="preserve">Informeren medewerkers over implementatie </w:t>
      </w:r>
      <w:r w:rsidR="000B2B41">
        <w:rPr>
          <w:rFonts w:ascii="Palatino Linotype" w:hAnsi="Palatino Linotype"/>
          <w:sz w:val="20"/>
        </w:rPr>
        <w:t>meldcode</w:t>
      </w:r>
    </w:p>
    <w:p w14:paraId="66B58983" w14:textId="77777777" w:rsidR="002A6F0D" w:rsidRDefault="002A6F0D">
      <w:pPr>
        <w:numPr>
          <w:ilvl w:val="1"/>
          <w:numId w:val="14"/>
        </w:numPr>
        <w:rPr>
          <w:rFonts w:ascii="Palatino Linotype" w:hAnsi="Palatino Linotype"/>
          <w:sz w:val="20"/>
        </w:rPr>
      </w:pPr>
      <w:r>
        <w:rPr>
          <w:rFonts w:ascii="Palatino Linotype" w:hAnsi="Palatino Linotype"/>
          <w:sz w:val="20"/>
        </w:rPr>
        <w:t>Vragen om meedenken en doen</w:t>
      </w:r>
      <w:r w:rsidR="009409E1">
        <w:rPr>
          <w:rFonts w:ascii="Palatino Linotype" w:hAnsi="Palatino Linotype"/>
          <w:sz w:val="20"/>
        </w:rPr>
        <w:t xml:space="preserve"> bij</w:t>
      </w:r>
      <w:r>
        <w:rPr>
          <w:rFonts w:ascii="Palatino Linotype" w:hAnsi="Palatino Linotype"/>
          <w:sz w:val="20"/>
        </w:rPr>
        <w:t xml:space="preserve"> uitvoering </w:t>
      </w:r>
      <w:r w:rsidR="000B2B41">
        <w:rPr>
          <w:rFonts w:ascii="Palatino Linotype" w:hAnsi="Palatino Linotype"/>
          <w:sz w:val="20"/>
        </w:rPr>
        <w:t>meldcode</w:t>
      </w:r>
    </w:p>
    <w:p w14:paraId="5D696345" w14:textId="77777777" w:rsidR="002A6F0D" w:rsidRDefault="002A6F0D">
      <w:pPr>
        <w:numPr>
          <w:ilvl w:val="1"/>
          <w:numId w:val="14"/>
        </w:numPr>
        <w:rPr>
          <w:rFonts w:ascii="Palatino Linotype" w:hAnsi="Palatino Linotype"/>
          <w:sz w:val="20"/>
        </w:rPr>
      </w:pPr>
      <w:r>
        <w:rPr>
          <w:rFonts w:ascii="Palatino Linotype" w:hAnsi="Palatino Linotype"/>
          <w:sz w:val="20"/>
        </w:rPr>
        <w:t xml:space="preserve">Informeren cliënten en belanghebbende instellingen </w:t>
      </w:r>
    </w:p>
    <w:p w14:paraId="2F12317F" w14:textId="77777777" w:rsidR="002A6F0D" w:rsidRDefault="002A6F0D">
      <w:pPr>
        <w:numPr>
          <w:ilvl w:val="1"/>
          <w:numId w:val="14"/>
        </w:numPr>
        <w:rPr>
          <w:rFonts w:ascii="Palatino Linotype" w:hAnsi="Palatino Linotype"/>
          <w:sz w:val="20"/>
        </w:rPr>
      </w:pPr>
      <w:r>
        <w:rPr>
          <w:rFonts w:ascii="Palatino Linotype" w:hAnsi="Palatino Linotype"/>
          <w:sz w:val="20"/>
        </w:rPr>
        <w:t xml:space="preserve">Betrekken medewerkers bij implementatie van </w:t>
      </w:r>
      <w:r w:rsidR="000B2B41">
        <w:rPr>
          <w:rFonts w:ascii="Palatino Linotype" w:hAnsi="Palatino Linotype"/>
          <w:sz w:val="20"/>
        </w:rPr>
        <w:t>de meldcode</w:t>
      </w:r>
      <w:r>
        <w:rPr>
          <w:rFonts w:ascii="Palatino Linotype" w:hAnsi="Palatino Linotype"/>
          <w:sz w:val="20"/>
        </w:rPr>
        <w:t xml:space="preserve"> waar mogelijk</w:t>
      </w:r>
    </w:p>
    <w:p w14:paraId="6801B066" w14:textId="77777777" w:rsidR="002A6F0D" w:rsidRDefault="002A6F0D">
      <w:pPr>
        <w:numPr>
          <w:ilvl w:val="0"/>
          <w:numId w:val="14"/>
        </w:numPr>
        <w:rPr>
          <w:rFonts w:ascii="Palatino Linotype" w:hAnsi="Palatino Linotype"/>
          <w:sz w:val="20"/>
        </w:rPr>
      </w:pPr>
      <w:r>
        <w:rPr>
          <w:rFonts w:ascii="Palatino Linotype" w:hAnsi="Palatino Linotype"/>
          <w:sz w:val="20"/>
        </w:rPr>
        <w:t>Evaluatie</w:t>
      </w:r>
    </w:p>
    <w:p w14:paraId="23D91C09" w14:textId="77777777" w:rsidR="002A6F0D" w:rsidRDefault="002A6F0D" w:rsidP="000B2B41">
      <w:pPr>
        <w:numPr>
          <w:ilvl w:val="1"/>
          <w:numId w:val="14"/>
        </w:numPr>
        <w:rPr>
          <w:rFonts w:ascii="Palatino Linotype" w:hAnsi="Palatino Linotype"/>
          <w:sz w:val="20"/>
        </w:rPr>
      </w:pPr>
      <w:r w:rsidRPr="000B2B41">
        <w:rPr>
          <w:rFonts w:ascii="Palatino Linotype" w:hAnsi="Palatino Linotype"/>
          <w:sz w:val="20"/>
        </w:rPr>
        <w:t xml:space="preserve">Afspraken over vorm en tijdstip van evalueren van </w:t>
      </w:r>
      <w:r w:rsidR="000B2B41">
        <w:rPr>
          <w:rFonts w:ascii="Palatino Linotype" w:hAnsi="Palatino Linotype"/>
          <w:sz w:val="20"/>
        </w:rPr>
        <w:t>de meldcode</w:t>
      </w:r>
    </w:p>
    <w:p w14:paraId="5B155D16" w14:textId="77777777" w:rsidR="000B2B41" w:rsidRPr="000B2B41" w:rsidRDefault="000B2B41" w:rsidP="000B2B41">
      <w:pPr>
        <w:ind w:left="720"/>
        <w:rPr>
          <w:rFonts w:ascii="Palatino Linotype" w:hAnsi="Palatino Linotype"/>
          <w:sz w:val="20"/>
        </w:rPr>
      </w:pPr>
    </w:p>
    <w:p w14:paraId="5DA0EA56" w14:textId="77777777" w:rsidR="002A6F0D" w:rsidRDefault="002A6F0D">
      <w:pPr>
        <w:pStyle w:val="Kop9"/>
        <w:rPr>
          <w:u w:val="single"/>
        </w:rPr>
      </w:pPr>
      <w:r>
        <w:rPr>
          <w:u w:val="single"/>
        </w:rPr>
        <w:t xml:space="preserve">Aandachtspunten bij het aanpassen van </w:t>
      </w:r>
      <w:r w:rsidR="00032AEA">
        <w:rPr>
          <w:u w:val="single"/>
        </w:rPr>
        <w:t>de meldcode</w:t>
      </w:r>
      <w:r>
        <w:rPr>
          <w:u w:val="single"/>
        </w:rPr>
        <w:t xml:space="preserve"> aan de eigen </w:t>
      </w:r>
      <w:r w:rsidR="00527D30">
        <w:rPr>
          <w:u w:val="single"/>
        </w:rPr>
        <w:t>organisatie</w:t>
      </w:r>
    </w:p>
    <w:p w14:paraId="014ABAD0" w14:textId="77777777" w:rsidR="002A6F0D" w:rsidRDefault="002A6F0D">
      <w:pPr>
        <w:rPr>
          <w:rFonts w:ascii="Palatino Linotype" w:hAnsi="Palatino Linotype"/>
          <w:sz w:val="20"/>
        </w:rPr>
      </w:pPr>
      <w:r>
        <w:rPr>
          <w:rFonts w:ascii="Palatino Linotype" w:hAnsi="Palatino Linotype"/>
          <w:sz w:val="20"/>
        </w:rPr>
        <w:t xml:space="preserve">Zorg dat in ieder geval de volgende zaken duidelijk in </w:t>
      </w:r>
      <w:r w:rsidR="008C7BA4">
        <w:rPr>
          <w:rFonts w:ascii="Palatino Linotype" w:hAnsi="Palatino Linotype"/>
          <w:sz w:val="20"/>
        </w:rPr>
        <w:t>de eigen meldcode</w:t>
      </w:r>
      <w:r>
        <w:rPr>
          <w:rFonts w:ascii="Palatino Linotype" w:hAnsi="Palatino Linotype"/>
          <w:sz w:val="20"/>
        </w:rPr>
        <w:t xml:space="preserve"> vermeld staan:</w:t>
      </w:r>
    </w:p>
    <w:p w14:paraId="2AED81AD" w14:textId="77777777" w:rsidR="002A6F0D" w:rsidRDefault="002A6F0D">
      <w:pPr>
        <w:numPr>
          <w:ilvl w:val="0"/>
          <w:numId w:val="33"/>
        </w:numPr>
        <w:rPr>
          <w:rFonts w:ascii="Palatino Linotype" w:hAnsi="Palatino Linotype"/>
          <w:sz w:val="20"/>
        </w:rPr>
      </w:pPr>
      <w:r>
        <w:rPr>
          <w:rFonts w:ascii="Palatino Linotype" w:hAnsi="Palatino Linotype"/>
          <w:sz w:val="20"/>
        </w:rPr>
        <w:t xml:space="preserve">De lijnen in de organisatie en haar verschillende afdelingen; wat is het te doorlopen traject bij (een vermoeden van) </w:t>
      </w:r>
      <w:r w:rsidR="003C31DB">
        <w:rPr>
          <w:rFonts w:ascii="Palatino Linotype" w:hAnsi="Palatino Linotype"/>
          <w:sz w:val="20"/>
        </w:rPr>
        <w:t xml:space="preserve">huiselijk geweld of </w:t>
      </w:r>
      <w:r>
        <w:rPr>
          <w:rFonts w:ascii="Palatino Linotype" w:hAnsi="Palatino Linotype"/>
          <w:sz w:val="20"/>
        </w:rPr>
        <w:t xml:space="preserve">kindermishandeling. Pas eventueel </w:t>
      </w:r>
      <w:r w:rsidR="008C7BA4">
        <w:rPr>
          <w:rFonts w:ascii="Palatino Linotype" w:hAnsi="Palatino Linotype"/>
          <w:sz w:val="20"/>
        </w:rPr>
        <w:t>het stappenplan</w:t>
      </w:r>
      <w:r>
        <w:rPr>
          <w:rFonts w:ascii="Palatino Linotype" w:hAnsi="Palatino Linotype"/>
          <w:sz w:val="20"/>
        </w:rPr>
        <w:t xml:space="preserve"> aan de eigen </w:t>
      </w:r>
      <w:r w:rsidR="00527D30">
        <w:rPr>
          <w:rFonts w:ascii="Palatino Linotype" w:hAnsi="Palatino Linotype"/>
          <w:sz w:val="20"/>
        </w:rPr>
        <w:t>organisatie</w:t>
      </w:r>
      <w:r w:rsidR="00B91B4A">
        <w:rPr>
          <w:rFonts w:ascii="Palatino Linotype" w:hAnsi="Palatino Linotype"/>
          <w:sz w:val="20"/>
        </w:rPr>
        <w:t xml:space="preserve"> aan</w:t>
      </w:r>
    </w:p>
    <w:p w14:paraId="74948198" w14:textId="77777777" w:rsidR="002A6F0D" w:rsidRDefault="002A6F0D">
      <w:pPr>
        <w:numPr>
          <w:ilvl w:val="0"/>
          <w:numId w:val="33"/>
        </w:numPr>
        <w:rPr>
          <w:rFonts w:ascii="Palatino Linotype" w:hAnsi="Palatino Linotype"/>
          <w:sz w:val="20"/>
        </w:rPr>
      </w:pPr>
      <w:r>
        <w:rPr>
          <w:rFonts w:ascii="Palatino Linotype" w:hAnsi="Palatino Linotype"/>
          <w:sz w:val="20"/>
        </w:rPr>
        <w:t>Wie is waarvoor verantwoordelijk; denk hierbij aan functies, taken én namen. Denk hierbij ook aan eventuele mediaco</w:t>
      </w:r>
      <w:r w:rsidR="00B91B4A">
        <w:rPr>
          <w:rFonts w:ascii="Palatino Linotype" w:hAnsi="Palatino Linotype"/>
          <w:sz w:val="20"/>
        </w:rPr>
        <w:t>ntacten en juridische contacten</w:t>
      </w:r>
    </w:p>
    <w:p w14:paraId="003C8EF5" w14:textId="77777777" w:rsidR="002A6F0D" w:rsidRDefault="002A6F0D">
      <w:pPr>
        <w:numPr>
          <w:ilvl w:val="0"/>
          <w:numId w:val="33"/>
        </w:numPr>
        <w:rPr>
          <w:rFonts w:ascii="Palatino Linotype" w:hAnsi="Palatino Linotype"/>
          <w:sz w:val="20"/>
        </w:rPr>
      </w:pPr>
      <w:r>
        <w:rPr>
          <w:rFonts w:ascii="Palatino Linotype" w:hAnsi="Palatino Linotype"/>
          <w:sz w:val="20"/>
        </w:rPr>
        <w:t>Hoe ziet de organisatorische structuur rondom de aanpak van</w:t>
      </w:r>
      <w:r w:rsidR="003C31DB">
        <w:rPr>
          <w:rFonts w:ascii="Palatino Linotype" w:hAnsi="Palatino Linotype"/>
          <w:sz w:val="20"/>
        </w:rPr>
        <w:t xml:space="preserve"> huiselijk geweld en</w:t>
      </w:r>
      <w:r>
        <w:rPr>
          <w:rFonts w:ascii="Palatino Linotype" w:hAnsi="Palatino Linotype"/>
          <w:sz w:val="20"/>
        </w:rPr>
        <w:t xml:space="preserve"> kindermishandeling</w:t>
      </w:r>
      <w:r w:rsidR="00032AEA">
        <w:rPr>
          <w:rFonts w:ascii="Palatino Linotype" w:hAnsi="Palatino Linotype"/>
          <w:sz w:val="20"/>
        </w:rPr>
        <w:t xml:space="preserve"> conform de meldcode</w:t>
      </w:r>
      <w:r>
        <w:rPr>
          <w:rFonts w:ascii="Palatino Linotype" w:hAnsi="Palatino Linotype"/>
          <w:sz w:val="20"/>
        </w:rPr>
        <w:t xml:space="preserve"> binnen de </w:t>
      </w:r>
      <w:r w:rsidR="00527D30">
        <w:rPr>
          <w:rFonts w:ascii="Palatino Linotype" w:hAnsi="Palatino Linotype"/>
          <w:sz w:val="20"/>
        </w:rPr>
        <w:t>organisatie</w:t>
      </w:r>
      <w:r w:rsidR="003C155D">
        <w:rPr>
          <w:rFonts w:ascii="Palatino Linotype" w:hAnsi="Palatino Linotype"/>
          <w:sz w:val="20"/>
        </w:rPr>
        <w:t xml:space="preserve"> eruit</w:t>
      </w:r>
    </w:p>
    <w:p w14:paraId="2E450A12" w14:textId="77777777" w:rsidR="002A6F0D" w:rsidRDefault="002A6F0D">
      <w:pPr>
        <w:numPr>
          <w:ilvl w:val="0"/>
          <w:numId w:val="33"/>
        </w:numPr>
        <w:rPr>
          <w:rFonts w:ascii="Palatino Linotype" w:hAnsi="Palatino Linotype"/>
          <w:sz w:val="20"/>
        </w:rPr>
      </w:pPr>
      <w:r>
        <w:rPr>
          <w:rFonts w:ascii="Palatino Linotype" w:hAnsi="Palatino Linotype"/>
          <w:sz w:val="20"/>
        </w:rPr>
        <w:t>De interne afspraken rondom eventuele regel- en wetgeving (denk hierbij aan aansprakelijkheid, privacy, klachtenreglement, etc.)</w:t>
      </w:r>
    </w:p>
    <w:p w14:paraId="29A02FCE" w14:textId="77777777" w:rsidR="002A6F0D" w:rsidRDefault="002A6F0D">
      <w:pPr>
        <w:numPr>
          <w:ilvl w:val="0"/>
          <w:numId w:val="33"/>
        </w:numPr>
        <w:rPr>
          <w:rFonts w:ascii="Palatino Linotype" w:hAnsi="Palatino Linotype"/>
          <w:sz w:val="20"/>
        </w:rPr>
      </w:pPr>
      <w:r>
        <w:rPr>
          <w:rFonts w:ascii="Palatino Linotype" w:hAnsi="Palatino Linotype"/>
          <w:sz w:val="20"/>
        </w:rPr>
        <w:t>Wie krijgt welke deskundigheidsbevordering en wanneer</w:t>
      </w:r>
    </w:p>
    <w:p w14:paraId="0156BCD8" w14:textId="77777777" w:rsidR="002A6F0D" w:rsidRDefault="002A6F0D">
      <w:pPr>
        <w:numPr>
          <w:ilvl w:val="0"/>
          <w:numId w:val="33"/>
        </w:numPr>
        <w:rPr>
          <w:rFonts w:ascii="Palatino Linotype" w:hAnsi="Palatino Linotype"/>
          <w:sz w:val="20"/>
        </w:rPr>
      </w:pPr>
      <w:r>
        <w:rPr>
          <w:rFonts w:ascii="Palatino Linotype" w:hAnsi="Palatino Linotype"/>
          <w:sz w:val="20"/>
        </w:rPr>
        <w:t xml:space="preserve">De sociale kaart </w:t>
      </w:r>
    </w:p>
    <w:p w14:paraId="7797571F" w14:textId="77777777" w:rsidR="002A6F0D" w:rsidRDefault="002A6F0D">
      <w:pPr>
        <w:numPr>
          <w:ilvl w:val="0"/>
          <w:numId w:val="33"/>
        </w:numPr>
        <w:rPr>
          <w:rFonts w:ascii="Palatino Linotype" w:hAnsi="Palatino Linotype"/>
          <w:sz w:val="20"/>
        </w:rPr>
      </w:pPr>
      <w:r>
        <w:rPr>
          <w:rFonts w:ascii="Palatino Linotype" w:hAnsi="Palatino Linotype"/>
          <w:sz w:val="20"/>
        </w:rPr>
        <w:t>Afspraken rondom informatie uitwisseling</w:t>
      </w:r>
      <w:r w:rsidR="001169AF">
        <w:rPr>
          <w:rFonts w:ascii="Palatino Linotype" w:hAnsi="Palatino Linotype"/>
          <w:sz w:val="20"/>
        </w:rPr>
        <w:t xml:space="preserve"> met inachtneming van de AVG</w:t>
      </w:r>
      <w:r>
        <w:rPr>
          <w:rFonts w:ascii="Palatino Linotype" w:hAnsi="Palatino Linotype"/>
          <w:sz w:val="20"/>
        </w:rPr>
        <w:t xml:space="preserve">, terugkoppeling en verwijzing </w:t>
      </w:r>
      <w:r w:rsidR="00B91B4A">
        <w:rPr>
          <w:rFonts w:ascii="Palatino Linotype" w:hAnsi="Palatino Linotype"/>
          <w:sz w:val="20"/>
        </w:rPr>
        <w:t>met en naar andere instellingen</w:t>
      </w:r>
    </w:p>
    <w:p w14:paraId="03F64A5C" w14:textId="77777777" w:rsidR="006837ED" w:rsidRDefault="002A6F0D">
      <w:pPr>
        <w:numPr>
          <w:ilvl w:val="0"/>
          <w:numId w:val="33"/>
        </w:numPr>
        <w:rPr>
          <w:rFonts w:ascii="Palatino Linotype" w:hAnsi="Palatino Linotype"/>
          <w:sz w:val="20"/>
        </w:rPr>
      </w:pPr>
      <w:r>
        <w:rPr>
          <w:rFonts w:ascii="Palatino Linotype" w:hAnsi="Palatino Linotype"/>
          <w:sz w:val="20"/>
        </w:rPr>
        <w:t xml:space="preserve">Het tijdstip en de frequentie van de evaluatie van </w:t>
      </w:r>
      <w:r w:rsidR="00747738">
        <w:rPr>
          <w:rFonts w:ascii="Palatino Linotype" w:hAnsi="Palatino Linotype"/>
          <w:sz w:val="20"/>
        </w:rPr>
        <w:t>de eigen meldcode</w:t>
      </w:r>
    </w:p>
    <w:p w14:paraId="1A8F6173" w14:textId="77777777" w:rsidR="002A6F0D" w:rsidRDefault="006837ED" w:rsidP="006837ED">
      <w:pPr>
        <w:ind w:left="720"/>
        <w:rPr>
          <w:rFonts w:ascii="Palatino Linotype" w:hAnsi="Palatino Linotype"/>
          <w:sz w:val="20"/>
        </w:rPr>
      </w:pPr>
      <w:r>
        <w:rPr>
          <w:rFonts w:ascii="Palatino Linotype" w:hAnsi="Palatino Linotype"/>
          <w:sz w:val="20"/>
        </w:rPr>
        <w:br w:type="page"/>
      </w:r>
    </w:p>
    <w:p w14:paraId="099A2AD5" w14:textId="77777777" w:rsidR="002A6F0D" w:rsidRDefault="00B91B4A" w:rsidP="00447BCE">
      <w:pPr>
        <w:pStyle w:val="Kop2"/>
      </w:pPr>
      <w:bookmarkStart w:id="8" w:name="_Toc368927028"/>
      <w:r>
        <w:lastRenderedPageBreak/>
        <w:t>3.2 Tweede f</w:t>
      </w:r>
      <w:r w:rsidR="002A6F0D">
        <w:t>ase</w:t>
      </w:r>
      <w:r w:rsidR="00FF4138">
        <w:t xml:space="preserve">: </w:t>
      </w:r>
      <w:r w:rsidR="00A03E55">
        <w:t xml:space="preserve">Implementatie </w:t>
      </w:r>
      <w:r>
        <w:t>en u</w:t>
      </w:r>
      <w:r w:rsidR="00FF4138">
        <w:t>itvoering</w:t>
      </w:r>
      <w:bookmarkEnd w:id="8"/>
    </w:p>
    <w:p w14:paraId="7A69EDBD" w14:textId="77777777" w:rsidR="002A6F0D" w:rsidRDefault="002A6F0D">
      <w:pPr>
        <w:ind w:left="360"/>
        <w:rPr>
          <w:rFonts w:ascii="Palatino Linotype" w:hAnsi="Palatino Linotype"/>
          <w:sz w:val="20"/>
        </w:rPr>
      </w:pPr>
    </w:p>
    <w:p w14:paraId="4CD26CFC" w14:textId="77777777" w:rsidR="002A6F0D" w:rsidRDefault="002A6F0D">
      <w:pPr>
        <w:rPr>
          <w:rFonts w:ascii="Palatino Linotype" w:hAnsi="Palatino Linotype"/>
          <w:sz w:val="20"/>
        </w:rPr>
      </w:pPr>
      <w:r>
        <w:rPr>
          <w:rFonts w:ascii="Palatino Linotype" w:hAnsi="Palatino Linotype"/>
          <w:sz w:val="20"/>
        </w:rPr>
        <w:t xml:space="preserve">In de tweede fase wordt </w:t>
      </w:r>
      <w:r w:rsidR="00032AEA">
        <w:rPr>
          <w:rFonts w:ascii="Palatino Linotype" w:hAnsi="Palatino Linotype"/>
          <w:sz w:val="20"/>
        </w:rPr>
        <w:t>de meldcode</w:t>
      </w:r>
      <w:r>
        <w:rPr>
          <w:rFonts w:ascii="Palatino Linotype" w:hAnsi="Palatino Linotype"/>
          <w:sz w:val="20"/>
        </w:rPr>
        <w:t xml:space="preserve"> geïmplementeerd.</w:t>
      </w:r>
    </w:p>
    <w:p w14:paraId="3FABED2B" w14:textId="77777777" w:rsidR="002A6F0D" w:rsidRDefault="002A6F0D">
      <w:pPr>
        <w:rPr>
          <w:rFonts w:ascii="Palatino Linotype" w:hAnsi="Palatino Linotype"/>
          <w:sz w:val="20"/>
        </w:rPr>
      </w:pPr>
      <w:r>
        <w:rPr>
          <w:rFonts w:ascii="Palatino Linotype" w:hAnsi="Palatino Linotype"/>
          <w:sz w:val="20"/>
        </w:rPr>
        <w:t>Dit behelst de volgende activiteiten:</w:t>
      </w:r>
    </w:p>
    <w:p w14:paraId="41B65A7F" w14:textId="77777777" w:rsidR="002A6F0D" w:rsidRDefault="002A6F0D">
      <w:pPr>
        <w:numPr>
          <w:ilvl w:val="0"/>
          <w:numId w:val="15"/>
        </w:numPr>
        <w:rPr>
          <w:rFonts w:ascii="Palatino Linotype" w:hAnsi="Palatino Linotype"/>
          <w:sz w:val="20"/>
        </w:rPr>
      </w:pPr>
      <w:r>
        <w:rPr>
          <w:rFonts w:ascii="Palatino Linotype" w:hAnsi="Palatino Linotype"/>
          <w:sz w:val="20"/>
        </w:rPr>
        <w:t xml:space="preserve">Informeren van alle medewerkers over de inhoud van </w:t>
      </w:r>
      <w:r w:rsidR="00AA4555">
        <w:rPr>
          <w:rFonts w:ascii="Palatino Linotype" w:hAnsi="Palatino Linotype"/>
          <w:sz w:val="20"/>
        </w:rPr>
        <w:t>meldcode</w:t>
      </w:r>
      <w:r w:rsidR="0043304D">
        <w:rPr>
          <w:rFonts w:ascii="Palatino Linotype" w:hAnsi="Palatino Linotype"/>
          <w:sz w:val="20"/>
        </w:rPr>
        <w:t>, de te nemen stappen en het afwegingskader</w:t>
      </w:r>
    </w:p>
    <w:p w14:paraId="0BBA85BE" w14:textId="77777777" w:rsidR="002A6F0D" w:rsidRDefault="002A6F0D">
      <w:pPr>
        <w:numPr>
          <w:ilvl w:val="0"/>
          <w:numId w:val="15"/>
        </w:numPr>
        <w:rPr>
          <w:rFonts w:ascii="Palatino Linotype" w:hAnsi="Palatino Linotype"/>
          <w:sz w:val="20"/>
        </w:rPr>
      </w:pPr>
      <w:r>
        <w:rPr>
          <w:rFonts w:ascii="Palatino Linotype" w:hAnsi="Palatino Linotype"/>
          <w:sz w:val="20"/>
        </w:rPr>
        <w:t>Periodieke deskundigheidsbevordering</w:t>
      </w:r>
      <w:r w:rsidR="00F11575">
        <w:rPr>
          <w:rFonts w:ascii="Palatino Linotype" w:hAnsi="Palatino Linotype"/>
          <w:sz w:val="20"/>
        </w:rPr>
        <w:t xml:space="preserve"> voor alle medewerkers over </w:t>
      </w:r>
      <w:r>
        <w:rPr>
          <w:rFonts w:ascii="Palatino Linotype" w:hAnsi="Palatino Linotype"/>
          <w:sz w:val="20"/>
        </w:rPr>
        <w:t xml:space="preserve">het werken met </w:t>
      </w:r>
      <w:r w:rsidR="00747738">
        <w:rPr>
          <w:rFonts w:ascii="Palatino Linotype" w:hAnsi="Palatino Linotype"/>
          <w:sz w:val="20"/>
        </w:rPr>
        <w:t>de meldcode</w:t>
      </w:r>
    </w:p>
    <w:p w14:paraId="0DA98811" w14:textId="77777777" w:rsidR="002A6F0D" w:rsidRDefault="002A6F0D">
      <w:pPr>
        <w:numPr>
          <w:ilvl w:val="0"/>
          <w:numId w:val="15"/>
        </w:numPr>
        <w:rPr>
          <w:rFonts w:ascii="Palatino Linotype" w:hAnsi="Palatino Linotype"/>
          <w:sz w:val="20"/>
        </w:rPr>
      </w:pPr>
      <w:r>
        <w:rPr>
          <w:rFonts w:ascii="Palatino Linotype" w:hAnsi="Palatino Linotype"/>
          <w:sz w:val="20"/>
        </w:rPr>
        <w:t>Verder creëren van draagvlak n.a.v. ontwikkelingen in de eerste fase</w:t>
      </w:r>
    </w:p>
    <w:p w14:paraId="3BD5B6F0" w14:textId="77777777" w:rsidR="002A6F0D" w:rsidRDefault="002A6F0D">
      <w:pPr>
        <w:numPr>
          <w:ilvl w:val="0"/>
          <w:numId w:val="15"/>
        </w:numPr>
        <w:rPr>
          <w:rFonts w:ascii="Palatino Linotype" w:hAnsi="Palatino Linotype"/>
          <w:sz w:val="20"/>
        </w:rPr>
      </w:pPr>
      <w:r>
        <w:rPr>
          <w:rFonts w:ascii="Palatino Linotype" w:hAnsi="Palatino Linotype"/>
          <w:sz w:val="20"/>
        </w:rPr>
        <w:t>Periodiek uitvoeren evaluatie</w:t>
      </w:r>
    </w:p>
    <w:p w14:paraId="10D7E8F6" w14:textId="77777777" w:rsidR="002A6F0D" w:rsidRDefault="002A6F0D">
      <w:pPr>
        <w:numPr>
          <w:ilvl w:val="0"/>
          <w:numId w:val="15"/>
        </w:numPr>
        <w:rPr>
          <w:rFonts w:ascii="Palatino Linotype" w:hAnsi="Palatino Linotype"/>
          <w:sz w:val="20"/>
        </w:rPr>
      </w:pPr>
      <w:r>
        <w:rPr>
          <w:rFonts w:ascii="Palatino Linotype" w:hAnsi="Palatino Linotype"/>
          <w:sz w:val="20"/>
        </w:rPr>
        <w:t xml:space="preserve">Bijstellen </w:t>
      </w:r>
      <w:r w:rsidR="00747738">
        <w:rPr>
          <w:rFonts w:ascii="Palatino Linotype" w:hAnsi="Palatino Linotype"/>
          <w:sz w:val="20"/>
        </w:rPr>
        <w:t>eigen meldcode</w:t>
      </w:r>
      <w:r>
        <w:rPr>
          <w:rFonts w:ascii="Palatino Linotype" w:hAnsi="Palatino Linotype"/>
          <w:sz w:val="20"/>
        </w:rPr>
        <w:t xml:space="preserve"> naar aanleiding van evaluatie</w:t>
      </w:r>
    </w:p>
    <w:p w14:paraId="4610DBB1" w14:textId="77777777" w:rsidR="002A6F0D" w:rsidRDefault="002A6F0D">
      <w:pPr>
        <w:numPr>
          <w:ilvl w:val="0"/>
          <w:numId w:val="15"/>
        </w:numPr>
        <w:rPr>
          <w:rFonts w:ascii="Palatino Linotype" w:hAnsi="Palatino Linotype"/>
          <w:sz w:val="20"/>
        </w:rPr>
      </w:pPr>
      <w:r>
        <w:rPr>
          <w:rFonts w:ascii="Palatino Linotype" w:hAnsi="Palatino Linotype"/>
          <w:sz w:val="20"/>
        </w:rPr>
        <w:t>…</w:t>
      </w:r>
    </w:p>
    <w:p w14:paraId="0FC8E33B" w14:textId="77777777" w:rsidR="002A6F0D" w:rsidRDefault="002A6F0D">
      <w:pPr>
        <w:numPr>
          <w:ilvl w:val="0"/>
          <w:numId w:val="15"/>
        </w:numPr>
        <w:rPr>
          <w:rFonts w:ascii="Palatino Linotype" w:hAnsi="Palatino Linotype"/>
          <w:sz w:val="20"/>
        </w:rPr>
      </w:pPr>
      <w:r>
        <w:rPr>
          <w:rFonts w:ascii="Palatino Linotype" w:hAnsi="Palatino Linotype"/>
          <w:sz w:val="20"/>
        </w:rPr>
        <w:t>…</w:t>
      </w:r>
    </w:p>
    <w:p w14:paraId="28C1FE51" w14:textId="77777777" w:rsidR="002A6F0D" w:rsidRDefault="002A6F0D">
      <w:pPr>
        <w:pStyle w:val="Voetnoottekst"/>
        <w:rPr>
          <w:rFonts w:ascii="Palatino Linotype" w:hAnsi="Palatino Linotype"/>
          <w:szCs w:val="24"/>
        </w:rPr>
      </w:pPr>
    </w:p>
    <w:p w14:paraId="35461F86" w14:textId="77777777" w:rsidR="002A6F0D" w:rsidRDefault="002A6F0D">
      <w:pPr>
        <w:rPr>
          <w:rFonts w:ascii="Palatino Linotype" w:hAnsi="Palatino Linotype"/>
          <w:sz w:val="20"/>
        </w:rPr>
      </w:pPr>
    </w:p>
    <w:p w14:paraId="5E343710" w14:textId="77777777" w:rsidR="002A6F0D" w:rsidRDefault="002A6F0D">
      <w:pPr>
        <w:pStyle w:val="Kop1"/>
      </w:pPr>
      <w:r>
        <w:br w:type="page"/>
      </w:r>
      <w:bookmarkStart w:id="9" w:name="_Toc368927029"/>
      <w:r>
        <w:lastRenderedPageBreak/>
        <w:t>4. Opzet</w:t>
      </w:r>
      <w:bookmarkEnd w:id="9"/>
    </w:p>
    <w:p w14:paraId="1431436C" w14:textId="77777777" w:rsidR="002A6F0D" w:rsidRDefault="002A6F0D">
      <w:pPr>
        <w:rPr>
          <w:rFonts w:ascii="Palatino Linotype" w:hAnsi="Palatino Linotype"/>
          <w:b/>
          <w:bCs/>
          <w:sz w:val="20"/>
        </w:rPr>
      </w:pPr>
    </w:p>
    <w:p w14:paraId="40F43B35" w14:textId="77777777" w:rsidR="002A6F0D" w:rsidRDefault="002A6F0D" w:rsidP="00447BCE">
      <w:pPr>
        <w:pStyle w:val="Kop2"/>
      </w:pPr>
      <w:bookmarkStart w:id="10" w:name="_Toc368927030"/>
      <w:r>
        <w:t>4.1 Organisatie</w:t>
      </w:r>
      <w:bookmarkEnd w:id="10"/>
    </w:p>
    <w:p w14:paraId="74904A33" w14:textId="77777777" w:rsidR="002A6F0D" w:rsidRDefault="002A6F0D">
      <w:pPr>
        <w:rPr>
          <w:rFonts w:ascii="Palatino Linotype" w:hAnsi="Palatino Linotype"/>
          <w:b/>
          <w:bCs/>
          <w:sz w:val="20"/>
        </w:rPr>
      </w:pPr>
    </w:p>
    <w:p w14:paraId="5E7B8096" w14:textId="77777777" w:rsidR="002A6F0D" w:rsidRDefault="002A6F0D">
      <w:pPr>
        <w:rPr>
          <w:rFonts w:ascii="Palatino Linotype" w:hAnsi="Palatino Linotype"/>
          <w:b/>
          <w:bCs/>
          <w:sz w:val="20"/>
        </w:rPr>
      </w:pPr>
    </w:p>
    <w:p w14:paraId="4300D049" w14:textId="77777777" w:rsidR="002A6F0D" w:rsidRDefault="002A6F0D">
      <w:pPr>
        <w:pStyle w:val="Kop6"/>
      </w:pPr>
      <w:r>
        <w:t>Projectorganigram</w:t>
      </w:r>
    </w:p>
    <w:p w14:paraId="1143598A" w14:textId="77777777" w:rsidR="002A6F0D" w:rsidRDefault="002A6F0D">
      <w:pPr>
        <w:rPr>
          <w:rFonts w:ascii="Palatino Linotype" w:hAnsi="Palatino Linotype"/>
          <w:b/>
          <w:bCs/>
          <w:sz w:val="20"/>
        </w:rPr>
      </w:pPr>
    </w:p>
    <w:p w14:paraId="5FCEAE84" w14:textId="77777777" w:rsidR="002A6F0D" w:rsidRDefault="002A6F0D">
      <w:pPr>
        <w:rPr>
          <w:rFonts w:ascii="Palatino Linotype" w:hAnsi="Palatino Linotype"/>
          <w:sz w:val="20"/>
        </w:rPr>
      </w:pPr>
      <w:r>
        <w:rPr>
          <w:rFonts w:ascii="Palatino Linotype" w:hAnsi="Palatino Linotype"/>
          <w:sz w:val="20"/>
        </w:rPr>
        <w:t xml:space="preserve">Geef hier middels een organigram de lijnen en verantwoordelijkheidsstructuur rondom de implementatie van </w:t>
      </w:r>
      <w:r w:rsidR="00AA4555">
        <w:rPr>
          <w:rFonts w:ascii="Palatino Linotype" w:hAnsi="Palatino Linotype"/>
          <w:sz w:val="20"/>
        </w:rPr>
        <w:t>de meldcode</w:t>
      </w:r>
      <w:r>
        <w:rPr>
          <w:rFonts w:ascii="Palatino Linotype" w:hAnsi="Palatino Linotype"/>
          <w:sz w:val="20"/>
        </w:rPr>
        <w:t xml:space="preserve"> aan.</w:t>
      </w:r>
    </w:p>
    <w:p w14:paraId="1709DE50" w14:textId="77777777" w:rsidR="002A6F0D" w:rsidRDefault="002A6F0D">
      <w:pPr>
        <w:rPr>
          <w:rFonts w:ascii="Palatino Linotype" w:hAnsi="Palatino Linotype"/>
          <w:sz w:val="20"/>
        </w:rPr>
      </w:pPr>
    </w:p>
    <w:p w14:paraId="70A26D2A" w14:textId="77777777" w:rsidR="002A6F0D" w:rsidRDefault="002A6F0D">
      <w:pPr>
        <w:rPr>
          <w:rFonts w:ascii="Palatino Linotype" w:hAnsi="Palatino Linotype"/>
          <w:sz w:val="20"/>
        </w:rPr>
      </w:pPr>
      <w:r>
        <w:rPr>
          <w:rFonts w:ascii="Palatino Linotype" w:hAnsi="Palatino Linotype"/>
          <w:sz w:val="20"/>
        </w:rPr>
        <w:t>Een voorbeeld:</w:t>
      </w:r>
    </w:p>
    <w:p w14:paraId="2242D6C0" w14:textId="77777777" w:rsidR="002A6F0D" w:rsidRDefault="002A6F0D">
      <w:pPr>
        <w:rPr>
          <w:rFonts w:ascii="Palatino Linotype" w:hAnsi="Palatino Linotype"/>
          <w:b/>
          <w:bCs/>
          <w:sz w:val="20"/>
        </w:rPr>
      </w:pPr>
    </w:p>
    <w:p w14:paraId="79354C34" w14:textId="77777777" w:rsidR="002A6F0D" w:rsidRDefault="00037156">
      <w:pPr>
        <w:rPr>
          <w:rFonts w:ascii="Palatino Linotype" w:hAnsi="Palatino Linotype"/>
          <w:b/>
          <w:bCs/>
          <w:sz w:val="20"/>
        </w:rPr>
      </w:pPr>
      <w:r>
        <w:rPr>
          <w:rFonts w:ascii="Palatino Linotype" w:hAnsi="Palatino Linotype"/>
          <w:b/>
          <w:bCs/>
          <w:noProof/>
          <w:sz w:val="20"/>
        </w:rPr>
        <mc:AlternateContent>
          <mc:Choice Requires="wps">
            <w:drawing>
              <wp:anchor distT="0" distB="0" distL="114300" distR="114300" simplePos="0" relativeHeight="251653120" behindDoc="0" locked="0" layoutInCell="1" allowOverlap="1" wp14:anchorId="10C27D03" wp14:editId="1042871A">
                <wp:simplePos x="0" y="0"/>
                <wp:positionH relativeFrom="column">
                  <wp:posOffset>2171700</wp:posOffset>
                </wp:positionH>
                <wp:positionV relativeFrom="paragraph">
                  <wp:posOffset>86360</wp:posOffset>
                </wp:positionV>
                <wp:extent cx="2057400" cy="342900"/>
                <wp:effectExtent l="13970" t="10160" r="5080" b="88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03A62EFE" w14:textId="77777777" w:rsidR="001169AF" w:rsidRDefault="001169AF">
                            <w:pPr>
                              <w:jc w:val="center"/>
                            </w:pPr>
                            <w:r>
                              <w:t>Bestuur (portefeuillehouder)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71pt;margin-top:6.8pt;width:162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FkKw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">
                <v:textbox>
                  <w:txbxContent>
                    <w:p w:rsidR="001169AF" w:rsidRDefault="001169AF">
                      <w:pPr>
                        <w:jc w:val="center"/>
                      </w:pPr>
                      <w:r>
                        <w:t>Bestuur (portefeuillehouder)</w:t>
                      </w:r>
                    </w:p>
                  </w:txbxContent>
                </v:textbox>
              </v:shape>
            </w:pict>
          </mc:Fallback>
        </mc:AlternateContent>
      </w:r>
      <w:r>
        <w:rPr>
          <w:rFonts w:ascii="Palatino Linotype" w:hAnsi="Palatino Linotype"/>
          <w:b/>
          <w:bCs/>
          <w:noProof/>
          <w:sz w:val="20"/>
        </w:rPr>
        <mc:AlternateContent>
          <mc:Choice Requires="wps">
            <w:drawing>
              <wp:anchor distT="0" distB="0" distL="114300" distR="114300" simplePos="0" relativeHeight="251659264" behindDoc="0" locked="0" layoutInCell="1" allowOverlap="1" wp14:anchorId="6345ADF6" wp14:editId="032F9515">
                <wp:simplePos x="0" y="0"/>
                <wp:positionH relativeFrom="column">
                  <wp:posOffset>-342900</wp:posOffset>
                </wp:positionH>
                <wp:positionV relativeFrom="paragraph">
                  <wp:posOffset>132715</wp:posOffset>
                </wp:positionV>
                <wp:extent cx="1371600" cy="342900"/>
                <wp:effectExtent l="13970" t="8890" r="5080" b="1016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63531F8F" w14:textId="77777777" w:rsidR="001169AF" w:rsidRDefault="001169AF">
                            <w:pPr>
                              <w:jc w:val="center"/>
                            </w:pPr>
                            <w:r>
                              <w:t>Raad van toezicht</w:t>
                            </w:r>
                          </w:p>
                          <w:p w14:paraId="06EEACCF" w14:textId="77777777" w:rsidR="001169AF" w:rsidRDefault="001169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27pt;margin-top:10.4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apLAIAAFk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">
                <v:textbox>
                  <w:txbxContent>
                    <w:p w:rsidR="001169AF" w:rsidRDefault="001169AF">
                      <w:pPr>
                        <w:jc w:val="center"/>
                      </w:pPr>
                      <w:r>
                        <w:t>Raad van toezicht</w:t>
                      </w:r>
                    </w:p>
                    <w:p w:rsidR="001169AF" w:rsidRDefault="001169AF"/>
                  </w:txbxContent>
                </v:textbox>
              </v:shape>
            </w:pict>
          </mc:Fallback>
        </mc:AlternateContent>
      </w:r>
    </w:p>
    <w:p w14:paraId="0CB95989" w14:textId="77777777" w:rsidR="002A6F0D" w:rsidRDefault="00037156">
      <w:pPr>
        <w:rPr>
          <w:rFonts w:ascii="Palatino Linotype" w:hAnsi="Palatino Linotype"/>
          <w:b/>
          <w:bCs/>
          <w:sz w:val="20"/>
        </w:rPr>
      </w:pPr>
      <w:r>
        <w:rPr>
          <w:rFonts w:ascii="Palatino Linotype" w:hAnsi="Palatino Linotype"/>
          <w:b/>
          <w:bCs/>
          <w:noProof/>
          <w:sz w:val="20"/>
        </w:rPr>
        <mc:AlternateContent>
          <mc:Choice Requires="wps">
            <w:drawing>
              <wp:anchor distT="0" distB="0" distL="114300" distR="114300" simplePos="0" relativeHeight="251660288" behindDoc="0" locked="0" layoutInCell="1" allowOverlap="1" wp14:anchorId="5376EA85" wp14:editId="140FCA63">
                <wp:simplePos x="0" y="0"/>
                <wp:positionH relativeFrom="column">
                  <wp:posOffset>1028700</wp:posOffset>
                </wp:positionH>
                <wp:positionV relativeFrom="paragraph">
                  <wp:posOffset>58420</wp:posOffset>
                </wp:positionV>
                <wp:extent cx="1143000" cy="0"/>
                <wp:effectExtent l="13970" t="10795" r="5080" b="825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B7C5" id="Line 1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6pt" to="17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">
                <v:stroke dashstyle="dash"/>
              </v:line>
            </w:pict>
          </mc:Fallback>
        </mc:AlternateContent>
      </w:r>
    </w:p>
    <w:p w14:paraId="3DAC8CF3" w14:textId="77777777" w:rsidR="002A6F0D" w:rsidRDefault="00037156">
      <w:pPr>
        <w:rPr>
          <w:rFonts w:ascii="Palatino Linotype" w:hAnsi="Palatino Linotype"/>
          <w:b/>
          <w:bCs/>
          <w:sz w:val="20"/>
        </w:rPr>
      </w:pPr>
      <w:r>
        <w:rPr>
          <w:rFonts w:ascii="Palatino Linotype" w:hAnsi="Palatino Linotype"/>
          <w:b/>
          <w:bCs/>
          <w:noProof/>
          <w:sz w:val="20"/>
        </w:rPr>
        <mc:AlternateContent>
          <mc:Choice Requires="wps">
            <w:drawing>
              <wp:anchor distT="0" distB="0" distL="114300" distR="114300" simplePos="0" relativeHeight="251652096" behindDoc="0" locked="0" layoutInCell="1" allowOverlap="1" wp14:anchorId="3CD3E8D2" wp14:editId="28978440">
                <wp:simplePos x="0" y="0"/>
                <wp:positionH relativeFrom="column">
                  <wp:posOffset>2171700</wp:posOffset>
                </wp:positionH>
                <wp:positionV relativeFrom="paragraph">
                  <wp:posOffset>86995</wp:posOffset>
                </wp:positionV>
                <wp:extent cx="2057400" cy="342900"/>
                <wp:effectExtent l="13970" t="10160" r="5080" b="88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732C71D5" w14:textId="77777777" w:rsidR="001169AF" w:rsidRDefault="001169AF">
                            <w:pPr>
                              <w:jc w:val="center"/>
                            </w:pPr>
                            <w:r>
                              <w:t>Organisatiedirecteur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71pt;margin-top:6.85pt;width:162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">
                <v:textbox>
                  <w:txbxContent>
                    <w:p w:rsidR="001169AF" w:rsidRDefault="001169AF">
                      <w:pPr>
                        <w:jc w:val="center"/>
                      </w:pPr>
                      <w:r>
                        <w:t>Organisatiedirecteur</w:t>
                      </w:r>
                    </w:p>
                  </w:txbxContent>
                </v:textbox>
              </v:shape>
            </w:pict>
          </mc:Fallback>
        </mc:AlternateContent>
      </w:r>
    </w:p>
    <w:p w14:paraId="1FA81840" w14:textId="77777777" w:rsidR="002A6F0D" w:rsidRDefault="002A6F0D">
      <w:pPr>
        <w:rPr>
          <w:rFonts w:ascii="Palatino Linotype" w:hAnsi="Palatino Linotype"/>
          <w:b/>
          <w:bCs/>
          <w:sz w:val="20"/>
        </w:rPr>
      </w:pPr>
    </w:p>
    <w:p w14:paraId="0EB71E27" w14:textId="77777777" w:rsidR="002A6F0D" w:rsidRDefault="00037156">
      <w:pPr>
        <w:rPr>
          <w:rFonts w:ascii="Palatino Linotype" w:hAnsi="Palatino Linotype"/>
          <w:b/>
          <w:bCs/>
          <w:sz w:val="20"/>
        </w:rPr>
      </w:pPr>
      <w:r>
        <w:rPr>
          <w:rFonts w:ascii="Palatino Linotype" w:hAnsi="Palatino Linotype"/>
          <w:b/>
          <w:bCs/>
          <w:noProof/>
          <w:sz w:val="20"/>
        </w:rPr>
        <mc:AlternateContent>
          <mc:Choice Requires="wps">
            <w:drawing>
              <wp:anchor distT="0" distB="0" distL="114300" distR="114300" simplePos="0" relativeHeight="251662336" behindDoc="0" locked="0" layoutInCell="1" allowOverlap="1" wp14:anchorId="57B95B6C" wp14:editId="7CF525B5">
                <wp:simplePos x="0" y="0"/>
                <wp:positionH relativeFrom="column">
                  <wp:posOffset>2971800</wp:posOffset>
                </wp:positionH>
                <wp:positionV relativeFrom="paragraph">
                  <wp:posOffset>86995</wp:posOffset>
                </wp:positionV>
                <wp:extent cx="0" cy="342900"/>
                <wp:effectExtent l="13970" t="10160" r="5080" b="889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72424"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85pt" to="234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SREgIAACg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"/>
            </w:pict>
          </mc:Fallback>
        </mc:AlternateContent>
      </w:r>
    </w:p>
    <w:p w14:paraId="220C7BE9" w14:textId="77777777" w:rsidR="002A6F0D" w:rsidRDefault="00037156">
      <w:pPr>
        <w:rPr>
          <w:rFonts w:ascii="Palatino Linotype" w:hAnsi="Palatino Linotype"/>
          <w:b/>
          <w:bCs/>
          <w:sz w:val="20"/>
        </w:rPr>
      </w:pPr>
      <w:r>
        <w:rPr>
          <w:rFonts w:ascii="Palatino Linotype" w:hAnsi="Palatino Linotype"/>
          <w:b/>
          <w:bCs/>
          <w:noProof/>
          <w:sz w:val="20"/>
        </w:rPr>
        <mc:AlternateContent>
          <mc:Choice Requires="wps">
            <w:drawing>
              <wp:anchor distT="0" distB="0" distL="114300" distR="114300" simplePos="0" relativeHeight="251654144" behindDoc="0" locked="0" layoutInCell="1" allowOverlap="1" wp14:anchorId="63B48B09" wp14:editId="2046C2E5">
                <wp:simplePos x="0" y="0"/>
                <wp:positionH relativeFrom="column">
                  <wp:posOffset>4457700</wp:posOffset>
                </wp:positionH>
                <wp:positionV relativeFrom="paragraph">
                  <wp:posOffset>58420</wp:posOffset>
                </wp:positionV>
                <wp:extent cx="1485900" cy="457200"/>
                <wp:effectExtent l="13970" t="10160" r="5080" b="889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3268D549" w14:textId="77777777" w:rsidR="001169AF" w:rsidRDefault="001169AF">
                            <w:pPr>
                              <w:jc w:val="center"/>
                            </w:pPr>
                            <w:r>
                              <w:t>Meedenk/meelees</w:t>
                            </w:r>
                          </w:p>
                          <w:p w14:paraId="7ACB3146" w14:textId="77777777" w:rsidR="001169AF" w:rsidRDefault="001169AF">
                            <w:pPr>
                              <w:jc w:val="center"/>
                            </w:pPr>
                            <w:r>
                              <w:t>groep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51pt;margin-top:4.6pt;width:117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GXKAIAAFcEAAAOAAAAZHJzL2Uyb0RvYy54bWysVNtu2zAMfR+wfxD0vtgJkq4x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">
                <v:textbox>
                  <w:txbxContent>
                    <w:p w:rsidR="001169AF" w:rsidRDefault="001169AF">
                      <w:pPr>
                        <w:jc w:val="center"/>
                      </w:pPr>
                      <w:r>
                        <w:t>Meedenk/meelees</w:t>
                      </w:r>
                    </w:p>
                    <w:p w:rsidR="001169AF" w:rsidRDefault="001169AF">
                      <w:pPr>
                        <w:jc w:val="center"/>
                      </w:pPr>
                      <w:proofErr w:type="gramStart"/>
                      <w:r>
                        <w:t>groep</w:t>
                      </w:r>
                      <w:proofErr w:type="gramEnd"/>
                    </w:p>
                  </w:txbxContent>
                </v:textbox>
              </v:shape>
            </w:pict>
          </mc:Fallback>
        </mc:AlternateContent>
      </w:r>
    </w:p>
    <w:p w14:paraId="53FA66E5" w14:textId="77777777" w:rsidR="002A6F0D" w:rsidRDefault="00037156">
      <w:pPr>
        <w:rPr>
          <w:rFonts w:ascii="Palatino Linotype" w:hAnsi="Palatino Linotype"/>
          <w:b/>
          <w:bCs/>
          <w:sz w:val="20"/>
        </w:rPr>
      </w:pPr>
      <w:r>
        <w:rPr>
          <w:rFonts w:ascii="Palatino Linotype" w:hAnsi="Palatino Linotype"/>
          <w:b/>
          <w:bCs/>
          <w:noProof/>
          <w:sz w:val="20"/>
        </w:rPr>
        <mc:AlternateContent>
          <mc:Choice Requires="wps">
            <w:drawing>
              <wp:anchor distT="0" distB="0" distL="114300" distR="114300" simplePos="0" relativeHeight="251651072" behindDoc="0" locked="0" layoutInCell="1" allowOverlap="1" wp14:anchorId="55AF90E0" wp14:editId="4B55B85E">
                <wp:simplePos x="0" y="0"/>
                <wp:positionH relativeFrom="column">
                  <wp:posOffset>2171700</wp:posOffset>
                </wp:positionH>
                <wp:positionV relativeFrom="paragraph">
                  <wp:posOffset>86995</wp:posOffset>
                </wp:positionV>
                <wp:extent cx="1600200" cy="342900"/>
                <wp:effectExtent l="13970" t="10160" r="508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6BBB318B" w14:textId="77777777" w:rsidR="001169AF" w:rsidRDefault="001169AF">
                            <w:pPr>
                              <w:jc w:val="center"/>
                            </w:pPr>
                            <w:r>
                              <w:t>Aandachtsfunctionaris</w:t>
                            </w:r>
                          </w:p>
                          <w:p w14:paraId="0768944A" w14:textId="77777777" w:rsidR="001169AF" w:rsidRDefault="001169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71pt;margin-top:6.85pt;width:126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0pKw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">
                <v:textbox>
                  <w:txbxContent>
                    <w:p w:rsidR="001169AF" w:rsidRDefault="001169AF">
                      <w:pPr>
                        <w:jc w:val="center"/>
                      </w:pPr>
                      <w:r>
                        <w:t>Aandachtsfunctionaris</w:t>
                      </w:r>
                    </w:p>
                    <w:p w:rsidR="001169AF" w:rsidRDefault="001169AF"/>
                  </w:txbxContent>
                </v:textbox>
              </v:shape>
            </w:pict>
          </mc:Fallback>
        </mc:AlternateContent>
      </w:r>
      <w:r>
        <w:rPr>
          <w:rFonts w:ascii="Palatino Linotype" w:hAnsi="Palatino Linotype"/>
          <w:b/>
          <w:bCs/>
          <w:noProof/>
          <w:sz w:val="20"/>
        </w:rPr>
        <mc:AlternateContent>
          <mc:Choice Requires="wps">
            <w:drawing>
              <wp:anchor distT="0" distB="0" distL="114300" distR="114300" simplePos="0" relativeHeight="251658240" behindDoc="0" locked="0" layoutInCell="1" allowOverlap="1" wp14:anchorId="328EC391" wp14:editId="29F16E37">
                <wp:simplePos x="0" y="0"/>
                <wp:positionH relativeFrom="column">
                  <wp:posOffset>3771900</wp:posOffset>
                </wp:positionH>
                <wp:positionV relativeFrom="paragraph">
                  <wp:posOffset>98425</wp:posOffset>
                </wp:positionV>
                <wp:extent cx="685800" cy="0"/>
                <wp:effectExtent l="13970" t="12065" r="5080" b="698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6F3BC" id="Line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75pt" to="35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">
                <v:stroke dashstyle="dash"/>
              </v:line>
            </w:pict>
          </mc:Fallback>
        </mc:AlternateContent>
      </w:r>
    </w:p>
    <w:p w14:paraId="484A4372" w14:textId="77777777" w:rsidR="002A6F0D" w:rsidRDefault="002A6F0D">
      <w:pPr>
        <w:rPr>
          <w:rFonts w:ascii="Palatino Linotype" w:hAnsi="Palatino Linotype"/>
          <w:b/>
          <w:bCs/>
          <w:sz w:val="20"/>
        </w:rPr>
      </w:pPr>
    </w:p>
    <w:p w14:paraId="640A479A" w14:textId="77777777" w:rsidR="002A6F0D" w:rsidRDefault="00037156">
      <w:pPr>
        <w:rPr>
          <w:rFonts w:ascii="Palatino Linotype" w:hAnsi="Palatino Linotype"/>
          <w:b/>
          <w:bCs/>
          <w:sz w:val="20"/>
        </w:rPr>
      </w:pPr>
      <w:r>
        <w:rPr>
          <w:rFonts w:ascii="Palatino Linotype" w:hAnsi="Palatino Linotype"/>
          <w:b/>
          <w:bCs/>
          <w:noProof/>
          <w:sz w:val="20"/>
        </w:rPr>
        <mc:AlternateContent>
          <mc:Choice Requires="wps">
            <w:drawing>
              <wp:anchor distT="0" distB="0" distL="114300" distR="114300" simplePos="0" relativeHeight="251661312" behindDoc="0" locked="0" layoutInCell="1" allowOverlap="1" wp14:anchorId="2E1DF3F8" wp14:editId="4E254F94">
                <wp:simplePos x="0" y="0"/>
                <wp:positionH relativeFrom="column">
                  <wp:posOffset>2971800</wp:posOffset>
                </wp:positionH>
                <wp:positionV relativeFrom="paragraph">
                  <wp:posOffset>87630</wp:posOffset>
                </wp:positionV>
                <wp:extent cx="0" cy="228600"/>
                <wp:effectExtent l="13970" t="10160" r="5080" b="889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EFFBD"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9pt" to="23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Rx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"/>
            </w:pict>
          </mc:Fallback>
        </mc:AlternateContent>
      </w:r>
    </w:p>
    <w:p w14:paraId="7969BAF4" w14:textId="77777777" w:rsidR="002A6F0D" w:rsidRDefault="00037156">
      <w:pPr>
        <w:rPr>
          <w:rFonts w:ascii="Palatino Linotype" w:hAnsi="Palatino Linotype"/>
          <w:b/>
          <w:bCs/>
          <w:sz w:val="20"/>
        </w:rPr>
      </w:pPr>
      <w:r>
        <w:rPr>
          <w:rFonts w:ascii="Palatino Linotype" w:hAnsi="Palatino Linotype"/>
          <w:b/>
          <w:bCs/>
          <w:noProof/>
          <w:sz w:val="20"/>
        </w:rPr>
        <mc:AlternateContent>
          <mc:Choice Requires="wps">
            <w:drawing>
              <wp:anchor distT="0" distB="0" distL="114300" distR="114300" simplePos="0" relativeHeight="251655168" behindDoc="0" locked="0" layoutInCell="1" allowOverlap="1" wp14:anchorId="086ABC7B" wp14:editId="01CD7AC0">
                <wp:simplePos x="0" y="0"/>
                <wp:positionH relativeFrom="column">
                  <wp:posOffset>1600200</wp:posOffset>
                </wp:positionH>
                <wp:positionV relativeFrom="paragraph">
                  <wp:posOffset>144780</wp:posOffset>
                </wp:positionV>
                <wp:extent cx="2857500" cy="342900"/>
                <wp:effectExtent l="13970" t="10160" r="5080"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6EAD9EFC" w14:textId="77777777" w:rsidR="001169AF" w:rsidRDefault="001169AF">
                            <w:pPr>
                              <w:jc w:val="center"/>
                            </w:pPr>
                            <w:r>
                              <w:t>Afdelingcoördinatoren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26pt;margin-top:11.4pt;width:22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">
                <v:textbox>
                  <w:txbxContent>
                    <w:p w:rsidR="001169AF" w:rsidRDefault="001169AF">
                      <w:pPr>
                        <w:jc w:val="center"/>
                      </w:pPr>
                      <w:r>
                        <w:t>Afdelingcoördinatoren</w:t>
                      </w:r>
                    </w:p>
                  </w:txbxContent>
                </v:textbox>
              </v:shape>
            </w:pict>
          </mc:Fallback>
        </mc:AlternateContent>
      </w:r>
    </w:p>
    <w:p w14:paraId="683624F0" w14:textId="77777777" w:rsidR="002A6F0D" w:rsidRDefault="002A6F0D">
      <w:pPr>
        <w:rPr>
          <w:rFonts w:ascii="Palatino Linotype" w:hAnsi="Palatino Linotype"/>
          <w:b/>
          <w:bCs/>
          <w:sz w:val="20"/>
        </w:rPr>
      </w:pPr>
    </w:p>
    <w:p w14:paraId="00340699" w14:textId="77777777" w:rsidR="002A6F0D" w:rsidRDefault="00037156">
      <w:pPr>
        <w:rPr>
          <w:rFonts w:ascii="Palatino Linotype" w:hAnsi="Palatino Linotype"/>
          <w:b/>
          <w:bCs/>
          <w:sz w:val="20"/>
        </w:rPr>
      </w:pPr>
      <w:r>
        <w:rPr>
          <w:rFonts w:ascii="Palatino Linotype" w:hAnsi="Palatino Linotype"/>
          <w:b/>
          <w:bCs/>
          <w:noProof/>
          <w:sz w:val="20"/>
        </w:rPr>
        <mc:AlternateContent>
          <mc:Choice Requires="wps">
            <w:drawing>
              <wp:anchor distT="0" distB="0" distL="114300" distR="114300" simplePos="0" relativeHeight="251657216" behindDoc="0" locked="0" layoutInCell="1" allowOverlap="1" wp14:anchorId="42EAD6D7" wp14:editId="4640CDB3">
                <wp:simplePos x="0" y="0"/>
                <wp:positionH relativeFrom="column">
                  <wp:posOffset>1600200</wp:posOffset>
                </wp:positionH>
                <wp:positionV relativeFrom="paragraph">
                  <wp:posOffset>70485</wp:posOffset>
                </wp:positionV>
                <wp:extent cx="1371600" cy="457200"/>
                <wp:effectExtent l="13970" t="12065" r="5080" b="69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7B38BFDB" w14:textId="77777777" w:rsidR="001169AF" w:rsidRDefault="001169AF">
                            <w:pPr>
                              <w:jc w:val="center"/>
                            </w:pPr>
                            <w:r>
                              <w:t>Medewerkers afdeling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26pt;margin-top:5.55pt;width:1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">
                <v:textbox>
                  <w:txbxContent>
                    <w:p w:rsidR="001169AF" w:rsidRDefault="001169AF">
                      <w:pPr>
                        <w:jc w:val="center"/>
                      </w:pPr>
                      <w:r>
                        <w:t>Medewerkers afdeling A</w:t>
                      </w:r>
                    </w:p>
                  </w:txbxContent>
                </v:textbox>
              </v:shape>
            </w:pict>
          </mc:Fallback>
        </mc:AlternateContent>
      </w:r>
      <w:r>
        <w:rPr>
          <w:rFonts w:ascii="Palatino Linotype" w:hAnsi="Palatino Linotype"/>
          <w:b/>
          <w:bCs/>
          <w:noProof/>
          <w:sz w:val="20"/>
        </w:rPr>
        <mc:AlternateContent>
          <mc:Choice Requires="wps">
            <w:drawing>
              <wp:anchor distT="0" distB="0" distL="114300" distR="114300" simplePos="0" relativeHeight="251656192" behindDoc="0" locked="0" layoutInCell="1" allowOverlap="1" wp14:anchorId="3F202378" wp14:editId="4EFD8B75">
                <wp:simplePos x="0" y="0"/>
                <wp:positionH relativeFrom="column">
                  <wp:posOffset>2971800</wp:posOffset>
                </wp:positionH>
                <wp:positionV relativeFrom="paragraph">
                  <wp:posOffset>70485</wp:posOffset>
                </wp:positionV>
                <wp:extent cx="1485900" cy="457200"/>
                <wp:effectExtent l="13970" t="12065" r="5080"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D2F50F7" w14:textId="77777777" w:rsidR="001169AF" w:rsidRDefault="001169AF">
                            <w:pPr>
                              <w:jc w:val="center"/>
                            </w:pPr>
                            <w:r>
                              <w:t>Medewerkers afdeling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34pt;margin-top:5.55pt;width:11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">
                <v:textbox>
                  <w:txbxContent>
                    <w:p w:rsidR="001169AF" w:rsidRDefault="001169AF">
                      <w:pPr>
                        <w:jc w:val="center"/>
                      </w:pPr>
                      <w:r>
                        <w:t>Medewerkers afdeling B</w:t>
                      </w:r>
                    </w:p>
                  </w:txbxContent>
                </v:textbox>
              </v:shape>
            </w:pict>
          </mc:Fallback>
        </mc:AlternateContent>
      </w:r>
    </w:p>
    <w:p w14:paraId="66EDD546" w14:textId="77777777" w:rsidR="002A6F0D" w:rsidRDefault="002A6F0D">
      <w:pPr>
        <w:rPr>
          <w:rFonts w:ascii="Palatino Linotype" w:hAnsi="Palatino Linotype"/>
          <w:b/>
          <w:bCs/>
          <w:sz w:val="20"/>
        </w:rPr>
      </w:pPr>
    </w:p>
    <w:p w14:paraId="4D1BD963" w14:textId="77777777" w:rsidR="002A6F0D" w:rsidRDefault="002A6F0D">
      <w:pPr>
        <w:rPr>
          <w:rFonts w:ascii="Palatino Linotype" w:hAnsi="Palatino Linotype"/>
          <w:b/>
          <w:bCs/>
          <w:sz w:val="20"/>
        </w:rPr>
      </w:pPr>
    </w:p>
    <w:p w14:paraId="406F95F6" w14:textId="77777777" w:rsidR="002A6F0D" w:rsidRDefault="002A6F0D">
      <w:pPr>
        <w:rPr>
          <w:rFonts w:ascii="Palatino Linotype" w:hAnsi="Palatino Linotype"/>
          <w:b/>
          <w:bCs/>
          <w:sz w:val="20"/>
        </w:rPr>
      </w:pPr>
    </w:p>
    <w:p w14:paraId="13D8E6E5" w14:textId="77777777" w:rsidR="002A6F0D" w:rsidRDefault="002A6F0D">
      <w:pPr>
        <w:rPr>
          <w:rFonts w:ascii="Palatino Linotype" w:hAnsi="Palatino Linotype"/>
          <w:b/>
          <w:bCs/>
          <w:sz w:val="20"/>
        </w:rPr>
      </w:pPr>
    </w:p>
    <w:p w14:paraId="031EA195" w14:textId="77777777" w:rsidR="002A6F0D" w:rsidRDefault="002A6F0D">
      <w:pPr>
        <w:pStyle w:val="Kop6"/>
      </w:pPr>
      <w:r>
        <w:t>Taken en verantwoordelijkheden</w:t>
      </w:r>
    </w:p>
    <w:p w14:paraId="4929820F" w14:textId="77777777" w:rsidR="002A6F0D" w:rsidRDefault="002A6F0D"/>
    <w:p w14:paraId="586F4461" w14:textId="77777777" w:rsidR="002A6F0D" w:rsidRDefault="002A6F0D">
      <w:pPr>
        <w:rPr>
          <w:rFonts w:ascii="Palatino Linotype" w:hAnsi="Palatino Linotype"/>
          <w:sz w:val="20"/>
        </w:rPr>
      </w:pPr>
      <w:r>
        <w:rPr>
          <w:rFonts w:ascii="Palatino Linotype" w:hAnsi="Palatino Linotype"/>
          <w:sz w:val="20"/>
        </w:rPr>
        <w:t>Het is zaak om hier functies en namen te geven aan degenen die de in hoofdstuk 3 genoemde taken gaan uitvoeren. Zorg ervoor dat alle verantwoordelijkheden en taken verdeeld zijn en er geen hiaten ontstaan.</w:t>
      </w:r>
    </w:p>
    <w:p w14:paraId="3F9F204B" w14:textId="77777777" w:rsidR="002A6F0D" w:rsidRDefault="002A6F0D">
      <w:pPr>
        <w:rPr>
          <w:rFonts w:ascii="Palatino Linotype" w:hAnsi="Palatino Linotype"/>
          <w:sz w:val="20"/>
        </w:rPr>
      </w:pPr>
    </w:p>
    <w:p w14:paraId="56A6BC08" w14:textId="77777777" w:rsidR="002A6F0D" w:rsidRDefault="002A6F0D">
      <w:pPr>
        <w:numPr>
          <w:ilvl w:val="0"/>
          <w:numId w:val="21"/>
        </w:numPr>
        <w:rPr>
          <w:rFonts w:ascii="Palatino Linotype" w:hAnsi="Palatino Linotype"/>
          <w:sz w:val="20"/>
        </w:rPr>
      </w:pPr>
      <w:r>
        <w:rPr>
          <w:rFonts w:ascii="Palatino Linotype" w:hAnsi="Palatino Linotype"/>
          <w:sz w:val="20"/>
        </w:rPr>
        <w:t>Bestuur (portefeuillehouder)</w:t>
      </w:r>
    </w:p>
    <w:p w14:paraId="55885021" w14:textId="77777777" w:rsidR="002A6F0D" w:rsidRDefault="002A6F0D">
      <w:pPr>
        <w:numPr>
          <w:ilvl w:val="0"/>
          <w:numId w:val="21"/>
        </w:numPr>
        <w:rPr>
          <w:rFonts w:ascii="Palatino Linotype" w:hAnsi="Palatino Linotype"/>
          <w:sz w:val="20"/>
        </w:rPr>
      </w:pPr>
      <w:r>
        <w:rPr>
          <w:rFonts w:ascii="Palatino Linotype" w:hAnsi="Palatino Linotype"/>
          <w:sz w:val="20"/>
        </w:rPr>
        <w:t>Manager (die en die)</w:t>
      </w:r>
    </w:p>
    <w:p w14:paraId="6976D7EE" w14:textId="77777777" w:rsidR="002A6F0D" w:rsidRDefault="002A6F0D">
      <w:pPr>
        <w:numPr>
          <w:ilvl w:val="0"/>
          <w:numId w:val="21"/>
        </w:numPr>
        <w:rPr>
          <w:rFonts w:ascii="Palatino Linotype" w:hAnsi="Palatino Linotype"/>
          <w:sz w:val="20"/>
        </w:rPr>
      </w:pPr>
      <w:r>
        <w:rPr>
          <w:rFonts w:ascii="Palatino Linotype" w:hAnsi="Palatino Linotype"/>
          <w:sz w:val="20"/>
        </w:rPr>
        <w:t>Aandachtsfunctionaris (zie ook bijlage 1)</w:t>
      </w:r>
    </w:p>
    <w:p w14:paraId="0F46AC6A" w14:textId="77777777" w:rsidR="002A6F0D" w:rsidRDefault="002A6F0D">
      <w:pPr>
        <w:numPr>
          <w:ilvl w:val="0"/>
          <w:numId w:val="21"/>
        </w:numPr>
        <w:rPr>
          <w:rFonts w:ascii="Palatino Linotype" w:hAnsi="Palatino Linotype"/>
          <w:sz w:val="20"/>
        </w:rPr>
      </w:pPr>
      <w:r>
        <w:rPr>
          <w:rFonts w:ascii="Palatino Linotype" w:hAnsi="Palatino Linotype"/>
          <w:sz w:val="20"/>
        </w:rPr>
        <w:t>Meeleesgroep</w:t>
      </w:r>
    </w:p>
    <w:p w14:paraId="25512804" w14:textId="77777777" w:rsidR="002A6F0D" w:rsidRDefault="00AA4555">
      <w:pPr>
        <w:numPr>
          <w:ilvl w:val="0"/>
          <w:numId w:val="21"/>
        </w:numPr>
        <w:rPr>
          <w:rFonts w:ascii="Palatino Linotype" w:hAnsi="Palatino Linotype"/>
          <w:sz w:val="20"/>
        </w:rPr>
      </w:pPr>
      <w:r>
        <w:rPr>
          <w:rFonts w:ascii="Palatino Linotype" w:hAnsi="Palatino Linotype"/>
          <w:sz w:val="20"/>
        </w:rPr>
        <w:t>Bouwcoördinator</w:t>
      </w:r>
    </w:p>
    <w:p w14:paraId="3578DC33" w14:textId="77777777" w:rsidR="002A6F0D" w:rsidRDefault="002A6F0D">
      <w:pPr>
        <w:numPr>
          <w:ilvl w:val="0"/>
          <w:numId w:val="21"/>
        </w:numPr>
        <w:rPr>
          <w:rFonts w:ascii="Palatino Linotype" w:hAnsi="Palatino Linotype"/>
          <w:sz w:val="20"/>
        </w:rPr>
      </w:pPr>
      <w:r>
        <w:rPr>
          <w:rFonts w:ascii="Palatino Linotype" w:hAnsi="Palatino Linotype"/>
          <w:sz w:val="20"/>
        </w:rPr>
        <w:t xml:space="preserve">Medewerker </w:t>
      </w:r>
      <w:r w:rsidR="00437C64">
        <w:rPr>
          <w:rFonts w:ascii="Palatino Linotype" w:hAnsi="Palatino Linotype"/>
          <w:sz w:val="20"/>
        </w:rPr>
        <w:t>afdeling A</w:t>
      </w:r>
    </w:p>
    <w:p w14:paraId="78A45396" w14:textId="77777777" w:rsidR="002A6F0D" w:rsidRDefault="002A6F0D">
      <w:pPr>
        <w:numPr>
          <w:ilvl w:val="0"/>
          <w:numId w:val="21"/>
        </w:numPr>
        <w:rPr>
          <w:rFonts w:ascii="Palatino Linotype" w:hAnsi="Palatino Linotype"/>
          <w:sz w:val="20"/>
        </w:rPr>
      </w:pPr>
      <w:r>
        <w:rPr>
          <w:rFonts w:ascii="Palatino Linotype" w:hAnsi="Palatino Linotype"/>
          <w:sz w:val="20"/>
        </w:rPr>
        <w:t xml:space="preserve">Medewerker </w:t>
      </w:r>
      <w:r w:rsidR="00437C64">
        <w:rPr>
          <w:rFonts w:ascii="Palatino Linotype" w:hAnsi="Palatino Linotype"/>
          <w:sz w:val="20"/>
        </w:rPr>
        <w:t>afdeling B</w:t>
      </w:r>
    </w:p>
    <w:p w14:paraId="53279122" w14:textId="77777777" w:rsidR="002A6F0D" w:rsidRDefault="002A6F0D">
      <w:pPr>
        <w:numPr>
          <w:ilvl w:val="0"/>
          <w:numId w:val="21"/>
        </w:numPr>
        <w:rPr>
          <w:rFonts w:ascii="Palatino Linotype" w:hAnsi="Palatino Linotype"/>
          <w:sz w:val="20"/>
        </w:rPr>
      </w:pPr>
      <w:r>
        <w:rPr>
          <w:rFonts w:ascii="Palatino Linotype" w:hAnsi="Palatino Linotype"/>
          <w:sz w:val="20"/>
        </w:rPr>
        <w:t>…</w:t>
      </w:r>
    </w:p>
    <w:p w14:paraId="2FF7B811" w14:textId="77777777" w:rsidR="002A6F0D" w:rsidRDefault="002A6F0D">
      <w:pPr>
        <w:numPr>
          <w:ilvl w:val="0"/>
          <w:numId w:val="21"/>
        </w:numPr>
        <w:rPr>
          <w:rFonts w:ascii="Palatino Linotype" w:hAnsi="Palatino Linotype"/>
          <w:sz w:val="20"/>
        </w:rPr>
      </w:pPr>
      <w:r>
        <w:rPr>
          <w:rFonts w:ascii="Palatino Linotype" w:hAnsi="Palatino Linotype"/>
          <w:sz w:val="20"/>
        </w:rPr>
        <w:t>…</w:t>
      </w:r>
    </w:p>
    <w:p w14:paraId="4D5D4189" w14:textId="77777777" w:rsidR="002A6F0D" w:rsidRDefault="002A6F0D">
      <w:pPr>
        <w:rPr>
          <w:rFonts w:ascii="Palatino Linotype" w:hAnsi="Palatino Linotype"/>
          <w:sz w:val="20"/>
        </w:rPr>
      </w:pPr>
    </w:p>
    <w:p w14:paraId="0DA80B0D" w14:textId="77777777" w:rsidR="002A6F0D" w:rsidRDefault="002A6F0D">
      <w:pPr>
        <w:rPr>
          <w:rFonts w:ascii="Palatino Linotype" w:hAnsi="Palatino Linotype"/>
          <w:sz w:val="20"/>
        </w:rPr>
      </w:pPr>
    </w:p>
    <w:p w14:paraId="02BCA2E1" w14:textId="77777777" w:rsidR="002A6F0D" w:rsidRDefault="002A6F0D">
      <w:pPr>
        <w:pStyle w:val="Kop9"/>
        <w:rPr>
          <w:b/>
          <w:bCs/>
          <w:sz w:val="22"/>
        </w:rPr>
      </w:pPr>
      <w:r>
        <w:rPr>
          <w:b/>
          <w:bCs/>
          <w:sz w:val="22"/>
        </w:rPr>
        <w:t>Capaciteit</w:t>
      </w:r>
    </w:p>
    <w:p w14:paraId="19C14B36" w14:textId="77777777" w:rsidR="002A6F0D" w:rsidRDefault="002A6F0D">
      <w:pPr>
        <w:rPr>
          <w:rFonts w:ascii="Palatino Linotype" w:hAnsi="Palatino Linotype"/>
          <w:sz w:val="20"/>
        </w:rPr>
      </w:pPr>
    </w:p>
    <w:p w14:paraId="276F164F" w14:textId="77777777" w:rsidR="002A6F0D" w:rsidRDefault="002A6F0D">
      <w:pPr>
        <w:rPr>
          <w:rFonts w:ascii="Palatino Linotype" w:hAnsi="Palatino Linotype"/>
          <w:b/>
          <w:bCs/>
          <w:sz w:val="20"/>
        </w:rPr>
      </w:pPr>
      <w:r>
        <w:rPr>
          <w:rFonts w:ascii="Palatino Linotype" w:hAnsi="Palatino Linotype"/>
          <w:b/>
          <w:bCs/>
          <w:sz w:val="20"/>
        </w:rPr>
        <w:t xml:space="preserve">Voor een succesvol implementatietraject is het noodzakelijk dat medewerkers in de gelegenheid worden gesteld om </w:t>
      </w:r>
      <w:r w:rsidR="00AA4555">
        <w:rPr>
          <w:rFonts w:ascii="Palatino Linotype" w:hAnsi="Palatino Linotype"/>
          <w:b/>
          <w:bCs/>
          <w:sz w:val="20"/>
        </w:rPr>
        <w:t>de meldcode</w:t>
      </w:r>
      <w:r>
        <w:rPr>
          <w:rFonts w:ascii="Palatino Linotype" w:hAnsi="Palatino Linotype"/>
          <w:b/>
          <w:bCs/>
          <w:sz w:val="20"/>
        </w:rPr>
        <w:t xml:space="preserve"> te implementeren. De directie</w:t>
      </w:r>
      <w:r w:rsidR="00AA4555">
        <w:rPr>
          <w:rFonts w:ascii="Palatino Linotype" w:hAnsi="Palatino Linotype"/>
          <w:b/>
          <w:bCs/>
          <w:sz w:val="20"/>
        </w:rPr>
        <w:t xml:space="preserve"> geeft hiertoe opdracht en</w:t>
      </w:r>
      <w:r>
        <w:rPr>
          <w:rFonts w:ascii="Palatino Linotype" w:hAnsi="Palatino Linotype"/>
          <w:b/>
          <w:bCs/>
          <w:sz w:val="20"/>
        </w:rPr>
        <w:t xml:space="preserve"> stelt de hiervoor nodige capaciteit beschikbaar in de vorm van uren en middelen.</w:t>
      </w:r>
    </w:p>
    <w:p w14:paraId="6BB7AE50" w14:textId="77777777" w:rsidR="002A6F0D" w:rsidRDefault="002A6F0D">
      <w:pPr>
        <w:rPr>
          <w:rFonts w:ascii="Palatino Linotype" w:hAnsi="Palatino Linotype"/>
          <w:sz w:val="20"/>
        </w:rPr>
      </w:pPr>
    </w:p>
    <w:p w14:paraId="00A71632" w14:textId="77777777" w:rsidR="002A6F0D" w:rsidRDefault="002A6F0D">
      <w:pPr>
        <w:rPr>
          <w:rFonts w:ascii="Palatino Linotype" w:hAnsi="Palatino Linotype"/>
          <w:sz w:val="20"/>
        </w:rPr>
      </w:pPr>
    </w:p>
    <w:p w14:paraId="250B3BA1" w14:textId="77777777" w:rsidR="002A6F0D" w:rsidRDefault="002A6F0D">
      <w:pPr>
        <w:rPr>
          <w:rFonts w:ascii="Palatino Linotype" w:hAnsi="Palatino Linotype"/>
          <w:sz w:val="20"/>
        </w:rPr>
      </w:pPr>
    </w:p>
    <w:p w14:paraId="3AFB638F" w14:textId="77777777" w:rsidR="002A6F0D" w:rsidRDefault="002A6F0D">
      <w:pPr>
        <w:rPr>
          <w:rFonts w:ascii="Palatino Linotype" w:hAnsi="Palatino Linotype"/>
          <w:sz w:val="20"/>
        </w:rPr>
      </w:pPr>
    </w:p>
    <w:p w14:paraId="592742A5" w14:textId="77777777" w:rsidR="002A6F0D" w:rsidRDefault="002A6F0D">
      <w:pPr>
        <w:rPr>
          <w:i/>
          <w:iCs/>
          <w:sz w:val="22"/>
        </w:rPr>
      </w:pPr>
      <w:r>
        <w:rPr>
          <w:rFonts w:ascii="Palatino Linotype" w:hAnsi="Palatino Linotype"/>
          <w:i/>
          <w:iCs/>
          <w:sz w:val="22"/>
        </w:rPr>
        <w:t xml:space="preserve"> (Financieel) administratieve ondersteuning</w:t>
      </w:r>
    </w:p>
    <w:p w14:paraId="5234A66E" w14:textId="77777777" w:rsidR="002A6F0D" w:rsidRDefault="002A6F0D">
      <w:pPr>
        <w:rPr>
          <w:rFonts w:ascii="Palatino Linotype" w:hAnsi="Palatino Linotype"/>
          <w:sz w:val="20"/>
        </w:rPr>
      </w:pPr>
    </w:p>
    <w:p w14:paraId="48E1B8C8" w14:textId="77777777" w:rsidR="002A6F0D" w:rsidRDefault="002A6F0D">
      <w:pPr>
        <w:rPr>
          <w:rFonts w:ascii="Palatino Linotype" w:hAnsi="Palatino Linotype"/>
          <w:sz w:val="20"/>
        </w:rPr>
      </w:pPr>
      <w:r>
        <w:rPr>
          <w:rFonts w:ascii="Palatino Linotype" w:hAnsi="Palatino Linotype"/>
          <w:sz w:val="20"/>
        </w:rPr>
        <w:t>Het is hier mogelijk om indien nodig een korte paragraaf op te nemen over de administratieve ondersteuning van het implementatieproces.</w:t>
      </w:r>
    </w:p>
    <w:p w14:paraId="167A9CF0" w14:textId="77777777" w:rsidR="002A6F0D" w:rsidRDefault="002A6F0D">
      <w:pPr>
        <w:rPr>
          <w:rFonts w:ascii="Palatino Linotype" w:hAnsi="Palatino Linotype"/>
          <w:sz w:val="20"/>
        </w:rPr>
      </w:pPr>
    </w:p>
    <w:p w14:paraId="78E35337" w14:textId="77777777" w:rsidR="002A6F0D" w:rsidRDefault="002A6F0D">
      <w:pPr>
        <w:rPr>
          <w:rFonts w:ascii="Palatino Linotype" w:hAnsi="Palatino Linotype"/>
          <w:sz w:val="20"/>
        </w:rPr>
      </w:pPr>
    </w:p>
    <w:p w14:paraId="43FC4F61" w14:textId="77777777" w:rsidR="002A6F0D" w:rsidRDefault="002A6F0D" w:rsidP="00447BCE">
      <w:pPr>
        <w:pStyle w:val="Kop2"/>
      </w:pPr>
      <w:bookmarkStart w:id="11" w:name="_Toc368927031"/>
      <w:r>
        <w:t>4.2 Planning</w:t>
      </w:r>
      <w:bookmarkEnd w:id="11"/>
    </w:p>
    <w:p w14:paraId="417E1361" w14:textId="77777777" w:rsidR="002A6F0D" w:rsidRDefault="002A6F0D">
      <w:pPr>
        <w:pStyle w:val="Kop6"/>
        <w:rPr>
          <w:i w:val="0"/>
          <w:iCs w:val="0"/>
          <w:sz w:val="20"/>
        </w:rPr>
      </w:pPr>
    </w:p>
    <w:p w14:paraId="1CBA5398" w14:textId="77777777" w:rsidR="002A6F0D" w:rsidRDefault="002A6F0D">
      <w:pPr>
        <w:rPr>
          <w:rFonts w:ascii="Palatino Linotype" w:hAnsi="Palatino Linotype"/>
          <w:sz w:val="20"/>
        </w:rPr>
      </w:pPr>
      <w:r>
        <w:rPr>
          <w:rFonts w:ascii="Palatino Linotype" w:hAnsi="Palatino Linotype"/>
          <w:sz w:val="20"/>
        </w:rPr>
        <w:t>Een planning is een dynamisch geheel. Aan het begin van het imple</w:t>
      </w:r>
      <w:r w:rsidR="002734CD">
        <w:rPr>
          <w:rFonts w:ascii="Palatino Linotype" w:hAnsi="Palatino Linotype"/>
          <w:sz w:val="20"/>
        </w:rPr>
        <w:t>men</w:t>
      </w:r>
      <w:r>
        <w:rPr>
          <w:rFonts w:ascii="Palatino Linotype" w:hAnsi="Palatino Linotype"/>
          <w:sz w:val="20"/>
        </w:rPr>
        <w:t>tatietraject is niet altijd alles wat er moet gebeuren al te overzien, laat staan wie het, wanneer moet gaan doen. Toch is het van belang om alle taken zo volledig mogelijk in de planning op te nemen. Niet om al precies alles zeker te weten, wel om het verloop van het traject inzichtelijk te maken.</w:t>
      </w:r>
    </w:p>
    <w:p w14:paraId="3325C284" w14:textId="77777777" w:rsidR="002A6F0D" w:rsidRDefault="002A6F0D">
      <w:pPr>
        <w:rPr>
          <w:rFonts w:ascii="Palatino Linotype" w:hAnsi="Palatino Linotype"/>
          <w:sz w:val="20"/>
        </w:rPr>
      </w:pPr>
      <w:r>
        <w:rPr>
          <w:rFonts w:ascii="Palatino Linotype" w:hAnsi="Palatino Linotype"/>
          <w:sz w:val="20"/>
        </w:rPr>
        <w:t>Gedurende het traject komen er vaak ook nog taken bij of vervallen bepaalde zaken.</w:t>
      </w:r>
    </w:p>
    <w:p w14:paraId="4AA402B1" w14:textId="77777777" w:rsidR="002A6F0D" w:rsidRDefault="002A6F0D"/>
    <w:p w14:paraId="110817BF" w14:textId="77777777" w:rsidR="002A6F0D" w:rsidRDefault="002A6F0D">
      <w:pPr>
        <w:rPr>
          <w:rFonts w:ascii="Palatino Linotype" w:hAnsi="Palatino Linotype"/>
          <w:sz w:val="20"/>
        </w:rPr>
      </w:pPr>
      <w:r>
        <w:rPr>
          <w:rFonts w:ascii="Palatino Linotype" w:hAnsi="Palatino Linotype"/>
          <w:sz w:val="20"/>
        </w:rPr>
        <w:t>1</w:t>
      </w:r>
      <w:r>
        <w:rPr>
          <w:rFonts w:ascii="Palatino Linotype" w:hAnsi="Palatino Linotype"/>
          <w:sz w:val="20"/>
          <w:vertAlign w:val="superscript"/>
        </w:rPr>
        <w:t>e</w:t>
      </w:r>
      <w:r>
        <w:rPr>
          <w:rFonts w:ascii="Palatino Linotype" w:hAnsi="Palatino Linotype"/>
          <w:sz w:val="20"/>
        </w:rPr>
        <w:t xml:space="preserve"> Fase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3"/>
        <w:gridCol w:w="1815"/>
        <w:gridCol w:w="1811"/>
        <w:gridCol w:w="1801"/>
        <w:gridCol w:w="1822"/>
      </w:tblGrid>
      <w:tr w:rsidR="002A6F0D" w14:paraId="50432105" w14:textId="77777777">
        <w:tc>
          <w:tcPr>
            <w:tcW w:w="1842" w:type="dxa"/>
          </w:tcPr>
          <w:p w14:paraId="7E83ACE3" w14:textId="77777777" w:rsidR="002A6F0D" w:rsidRDefault="002A6F0D">
            <w:pPr>
              <w:rPr>
                <w:b/>
                <w:bCs/>
                <w:sz w:val="20"/>
              </w:rPr>
            </w:pPr>
            <w:r>
              <w:rPr>
                <w:b/>
                <w:bCs/>
                <w:sz w:val="20"/>
              </w:rPr>
              <w:t>Ingesteld</w:t>
            </w:r>
          </w:p>
        </w:tc>
        <w:tc>
          <w:tcPr>
            <w:tcW w:w="1842" w:type="dxa"/>
          </w:tcPr>
          <w:p w14:paraId="1C8C6AA4" w14:textId="77777777" w:rsidR="002A6F0D" w:rsidRDefault="002A6F0D">
            <w:pPr>
              <w:rPr>
                <w:b/>
                <w:bCs/>
                <w:sz w:val="20"/>
              </w:rPr>
            </w:pPr>
            <w:r>
              <w:rPr>
                <w:b/>
                <w:bCs/>
                <w:sz w:val="20"/>
              </w:rPr>
              <w:t>Gepland (deadline)</w:t>
            </w:r>
          </w:p>
        </w:tc>
        <w:tc>
          <w:tcPr>
            <w:tcW w:w="1842" w:type="dxa"/>
          </w:tcPr>
          <w:p w14:paraId="51E3D7E4" w14:textId="77777777" w:rsidR="002A6F0D" w:rsidRDefault="002A6F0D">
            <w:pPr>
              <w:rPr>
                <w:b/>
                <w:bCs/>
                <w:sz w:val="20"/>
              </w:rPr>
            </w:pPr>
            <w:r>
              <w:rPr>
                <w:b/>
                <w:bCs/>
                <w:sz w:val="20"/>
              </w:rPr>
              <w:t>Voltooid</w:t>
            </w:r>
          </w:p>
        </w:tc>
        <w:tc>
          <w:tcPr>
            <w:tcW w:w="1843" w:type="dxa"/>
          </w:tcPr>
          <w:p w14:paraId="2CDE1627" w14:textId="77777777" w:rsidR="002A6F0D" w:rsidRDefault="002A6F0D">
            <w:pPr>
              <w:rPr>
                <w:b/>
                <w:bCs/>
                <w:sz w:val="20"/>
              </w:rPr>
            </w:pPr>
            <w:r>
              <w:rPr>
                <w:b/>
                <w:bCs/>
                <w:sz w:val="20"/>
              </w:rPr>
              <w:t>Wat</w:t>
            </w:r>
          </w:p>
        </w:tc>
        <w:tc>
          <w:tcPr>
            <w:tcW w:w="1843" w:type="dxa"/>
          </w:tcPr>
          <w:p w14:paraId="5F04A537" w14:textId="77777777" w:rsidR="002A6F0D" w:rsidRDefault="002A6F0D">
            <w:pPr>
              <w:rPr>
                <w:b/>
                <w:bCs/>
                <w:sz w:val="20"/>
              </w:rPr>
            </w:pPr>
            <w:r>
              <w:rPr>
                <w:b/>
                <w:bCs/>
                <w:sz w:val="20"/>
              </w:rPr>
              <w:t>Wie (uitvoerder)</w:t>
            </w:r>
          </w:p>
        </w:tc>
      </w:tr>
      <w:tr w:rsidR="002A6F0D" w14:paraId="31D1F6A5" w14:textId="77777777">
        <w:tc>
          <w:tcPr>
            <w:tcW w:w="1842" w:type="dxa"/>
          </w:tcPr>
          <w:p w14:paraId="3A56A830" w14:textId="77777777" w:rsidR="002A6F0D" w:rsidRDefault="002A6F0D">
            <w:pPr>
              <w:pStyle w:val="Voetnoottekst"/>
              <w:rPr>
                <w:szCs w:val="24"/>
              </w:rPr>
            </w:pPr>
          </w:p>
        </w:tc>
        <w:tc>
          <w:tcPr>
            <w:tcW w:w="1842" w:type="dxa"/>
          </w:tcPr>
          <w:p w14:paraId="297F1E71" w14:textId="77777777" w:rsidR="002A6F0D" w:rsidRDefault="002A6F0D">
            <w:pPr>
              <w:rPr>
                <w:sz w:val="20"/>
              </w:rPr>
            </w:pPr>
          </w:p>
        </w:tc>
        <w:tc>
          <w:tcPr>
            <w:tcW w:w="1842" w:type="dxa"/>
          </w:tcPr>
          <w:p w14:paraId="0CBFA933" w14:textId="77777777" w:rsidR="002A6F0D" w:rsidRDefault="002A6F0D">
            <w:pPr>
              <w:rPr>
                <w:sz w:val="20"/>
              </w:rPr>
            </w:pPr>
          </w:p>
        </w:tc>
        <w:tc>
          <w:tcPr>
            <w:tcW w:w="1843" w:type="dxa"/>
          </w:tcPr>
          <w:p w14:paraId="2FCABC54" w14:textId="77777777" w:rsidR="002A6F0D" w:rsidRDefault="002A6F0D">
            <w:pPr>
              <w:rPr>
                <w:sz w:val="20"/>
              </w:rPr>
            </w:pPr>
          </w:p>
        </w:tc>
        <w:tc>
          <w:tcPr>
            <w:tcW w:w="1843" w:type="dxa"/>
          </w:tcPr>
          <w:p w14:paraId="0FA7C234" w14:textId="77777777" w:rsidR="002A6F0D" w:rsidRDefault="002A6F0D">
            <w:pPr>
              <w:rPr>
                <w:sz w:val="20"/>
              </w:rPr>
            </w:pPr>
          </w:p>
        </w:tc>
      </w:tr>
      <w:tr w:rsidR="002A6F0D" w14:paraId="051965E0" w14:textId="77777777">
        <w:tc>
          <w:tcPr>
            <w:tcW w:w="1842" w:type="dxa"/>
          </w:tcPr>
          <w:p w14:paraId="5EEFE2CB" w14:textId="77777777" w:rsidR="002A6F0D" w:rsidRDefault="002A6F0D">
            <w:pPr>
              <w:rPr>
                <w:sz w:val="20"/>
              </w:rPr>
            </w:pPr>
          </w:p>
        </w:tc>
        <w:tc>
          <w:tcPr>
            <w:tcW w:w="1842" w:type="dxa"/>
          </w:tcPr>
          <w:p w14:paraId="33DC7132" w14:textId="77777777" w:rsidR="002A6F0D" w:rsidRDefault="002A6F0D">
            <w:pPr>
              <w:rPr>
                <w:sz w:val="20"/>
              </w:rPr>
            </w:pPr>
          </w:p>
        </w:tc>
        <w:tc>
          <w:tcPr>
            <w:tcW w:w="1842" w:type="dxa"/>
          </w:tcPr>
          <w:p w14:paraId="2AEF50C6" w14:textId="77777777" w:rsidR="002A6F0D" w:rsidRDefault="002A6F0D">
            <w:pPr>
              <w:rPr>
                <w:sz w:val="20"/>
              </w:rPr>
            </w:pPr>
          </w:p>
        </w:tc>
        <w:tc>
          <w:tcPr>
            <w:tcW w:w="1843" w:type="dxa"/>
          </w:tcPr>
          <w:p w14:paraId="39FA8BF4" w14:textId="77777777" w:rsidR="002A6F0D" w:rsidRDefault="002A6F0D">
            <w:pPr>
              <w:rPr>
                <w:sz w:val="20"/>
              </w:rPr>
            </w:pPr>
          </w:p>
        </w:tc>
        <w:tc>
          <w:tcPr>
            <w:tcW w:w="1843" w:type="dxa"/>
          </w:tcPr>
          <w:p w14:paraId="5BD7E92E" w14:textId="77777777" w:rsidR="002A6F0D" w:rsidRDefault="002A6F0D">
            <w:pPr>
              <w:rPr>
                <w:sz w:val="20"/>
              </w:rPr>
            </w:pPr>
          </w:p>
        </w:tc>
      </w:tr>
      <w:tr w:rsidR="002A6F0D" w14:paraId="363AFFB2" w14:textId="77777777">
        <w:tc>
          <w:tcPr>
            <w:tcW w:w="1842" w:type="dxa"/>
          </w:tcPr>
          <w:p w14:paraId="3A6605E3" w14:textId="77777777" w:rsidR="002A6F0D" w:rsidRDefault="002A6F0D">
            <w:pPr>
              <w:rPr>
                <w:sz w:val="20"/>
              </w:rPr>
            </w:pPr>
          </w:p>
        </w:tc>
        <w:tc>
          <w:tcPr>
            <w:tcW w:w="1842" w:type="dxa"/>
          </w:tcPr>
          <w:p w14:paraId="76FCA230" w14:textId="77777777" w:rsidR="002A6F0D" w:rsidRDefault="002A6F0D">
            <w:pPr>
              <w:rPr>
                <w:sz w:val="20"/>
              </w:rPr>
            </w:pPr>
          </w:p>
        </w:tc>
        <w:tc>
          <w:tcPr>
            <w:tcW w:w="1842" w:type="dxa"/>
          </w:tcPr>
          <w:p w14:paraId="54E70BA4" w14:textId="77777777" w:rsidR="002A6F0D" w:rsidRDefault="002A6F0D">
            <w:pPr>
              <w:rPr>
                <w:sz w:val="20"/>
              </w:rPr>
            </w:pPr>
          </w:p>
        </w:tc>
        <w:tc>
          <w:tcPr>
            <w:tcW w:w="1843" w:type="dxa"/>
          </w:tcPr>
          <w:p w14:paraId="3EB66453" w14:textId="77777777" w:rsidR="002A6F0D" w:rsidRDefault="002A6F0D">
            <w:pPr>
              <w:rPr>
                <w:sz w:val="20"/>
              </w:rPr>
            </w:pPr>
          </w:p>
        </w:tc>
        <w:tc>
          <w:tcPr>
            <w:tcW w:w="1843" w:type="dxa"/>
          </w:tcPr>
          <w:p w14:paraId="7633A482" w14:textId="77777777" w:rsidR="002A6F0D" w:rsidRDefault="002A6F0D">
            <w:pPr>
              <w:rPr>
                <w:sz w:val="20"/>
              </w:rPr>
            </w:pPr>
          </w:p>
        </w:tc>
      </w:tr>
      <w:tr w:rsidR="002A6F0D" w14:paraId="71A78C75" w14:textId="77777777">
        <w:tc>
          <w:tcPr>
            <w:tcW w:w="1842" w:type="dxa"/>
          </w:tcPr>
          <w:p w14:paraId="10701BDF" w14:textId="77777777" w:rsidR="002A6F0D" w:rsidRDefault="002A6F0D">
            <w:pPr>
              <w:rPr>
                <w:sz w:val="20"/>
              </w:rPr>
            </w:pPr>
          </w:p>
        </w:tc>
        <w:tc>
          <w:tcPr>
            <w:tcW w:w="1842" w:type="dxa"/>
          </w:tcPr>
          <w:p w14:paraId="37E9E313" w14:textId="77777777" w:rsidR="002A6F0D" w:rsidRDefault="002A6F0D">
            <w:pPr>
              <w:rPr>
                <w:sz w:val="20"/>
              </w:rPr>
            </w:pPr>
          </w:p>
        </w:tc>
        <w:tc>
          <w:tcPr>
            <w:tcW w:w="1842" w:type="dxa"/>
          </w:tcPr>
          <w:p w14:paraId="22B9180F" w14:textId="77777777" w:rsidR="002A6F0D" w:rsidRDefault="002A6F0D">
            <w:pPr>
              <w:rPr>
                <w:sz w:val="20"/>
              </w:rPr>
            </w:pPr>
          </w:p>
        </w:tc>
        <w:tc>
          <w:tcPr>
            <w:tcW w:w="1843" w:type="dxa"/>
          </w:tcPr>
          <w:p w14:paraId="31DCCE38" w14:textId="77777777" w:rsidR="002A6F0D" w:rsidRDefault="002A6F0D">
            <w:pPr>
              <w:rPr>
                <w:sz w:val="20"/>
              </w:rPr>
            </w:pPr>
          </w:p>
        </w:tc>
        <w:tc>
          <w:tcPr>
            <w:tcW w:w="1843" w:type="dxa"/>
          </w:tcPr>
          <w:p w14:paraId="7EDFFADA" w14:textId="77777777" w:rsidR="002A6F0D" w:rsidRDefault="002A6F0D">
            <w:pPr>
              <w:rPr>
                <w:sz w:val="20"/>
              </w:rPr>
            </w:pPr>
          </w:p>
        </w:tc>
      </w:tr>
    </w:tbl>
    <w:p w14:paraId="43C449BB" w14:textId="77777777" w:rsidR="002A6F0D" w:rsidRDefault="002A6F0D">
      <w:pPr>
        <w:rPr>
          <w:sz w:val="20"/>
        </w:rPr>
      </w:pPr>
    </w:p>
    <w:p w14:paraId="5C4D740E" w14:textId="77777777" w:rsidR="002A6F0D" w:rsidRDefault="002A6F0D">
      <w:pPr>
        <w:rPr>
          <w:sz w:val="20"/>
        </w:rPr>
      </w:pPr>
      <w:r>
        <w:rPr>
          <w:sz w:val="20"/>
        </w:rPr>
        <w:t>2</w:t>
      </w:r>
      <w:r>
        <w:rPr>
          <w:sz w:val="20"/>
          <w:vertAlign w:val="superscript"/>
        </w:rPr>
        <w:t>e</w:t>
      </w:r>
      <w:r>
        <w:rPr>
          <w:sz w:val="20"/>
        </w:rPr>
        <w:t xml:space="preserve"> Fase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3"/>
        <w:gridCol w:w="1815"/>
        <w:gridCol w:w="1811"/>
        <w:gridCol w:w="1801"/>
        <w:gridCol w:w="1822"/>
      </w:tblGrid>
      <w:tr w:rsidR="002A6F0D" w14:paraId="48A9DF3E" w14:textId="77777777">
        <w:tc>
          <w:tcPr>
            <w:tcW w:w="1842" w:type="dxa"/>
          </w:tcPr>
          <w:p w14:paraId="226A3739" w14:textId="77777777" w:rsidR="002A6F0D" w:rsidRDefault="002A6F0D">
            <w:pPr>
              <w:rPr>
                <w:b/>
                <w:bCs/>
                <w:sz w:val="20"/>
              </w:rPr>
            </w:pPr>
            <w:r>
              <w:rPr>
                <w:b/>
                <w:bCs/>
                <w:sz w:val="20"/>
              </w:rPr>
              <w:t>Ingesteld</w:t>
            </w:r>
          </w:p>
        </w:tc>
        <w:tc>
          <w:tcPr>
            <w:tcW w:w="1842" w:type="dxa"/>
          </w:tcPr>
          <w:p w14:paraId="5FD53C07" w14:textId="77777777" w:rsidR="002A6F0D" w:rsidRDefault="002A6F0D">
            <w:pPr>
              <w:rPr>
                <w:b/>
                <w:bCs/>
                <w:sz w:val="20"/>
              </w:rPr>
            </w:pPr>
            <w:r>
              <w:rPr>
                <w:b/>
                <w:bCs/>
                <w:sz w:val="20"/>
              </w:rPr>
              <w:t>Gepland (deadline)</w:t>
            </w:r>
          </w:p>
        </w:tc>
        <w:tc>
          <w:tcPr>
            <w:tcW w:w="1842" w:type="dxa"/>
          </w:tcPr>
          <w:p w14:paraId="126CCCD6" w14:textId="77777777" w:rsidR="002A6F0D" w:rsidRDefault="002A6F0D">
            <w:pPr>
              <w:rPr>
                <w:b/>
                <w:bCs/>
                <w:sz w:val="20"/>
              </w:rPr>
            </w:pPr>
            <w:r>
              <w:rPr>
                <w:b/>
                <w:bCs/>
                <w:sz w:val="20"/>
              </w:rPr>
              <w:t>Voltooid</w:t>
            </w:r>
          </w:p>
        </w:tc>
        <w:tc>
          <w:tcPr>
            <w:tcW w:w="1843" w:type="dxa"/>
          </w:tcPr>
          <w:p w14:paraId="72FADD9E" w14:textId="77777777" w:rsidR="002A6F0D" w:rsidRDefault="002A6F0D">
            <w:pPr>
              <w:rPr>
                <w:b/>
                <w:bCs/>
                <w:sz w:val="20"/>
              </w:rPr>
            </w:pPr>
            <w:r>
              <w:rPr>
                <w:b/>
                <w:bCs/>
                <w:sz w:val="20"/>
              </w:rPr>
              <w:t>Wat</w:t>
            </w:r>
          </w:p>
        </w:tc>
        <w:tc>
          <w:tcPr>
            <w:tcW w:w="1843" w:type="dxa"/>
          </w:tcPr>
          <w:p w14:paraId="1D14F93A" w14:textId="77777777" w:rsidR="002A6F0D" w:rsidRDefault="002A6F0D">
            <w:pPr>
              <w:rPr>
                <w:b/>
                <w:bCs/>
                <w:sz w:val="20"/>
              </w:rPr>
            </w:pPr>
            <w:r>
              <w:rPr>
                <w:b/>
                <w:bCs/>
                <w:sz w:val="20"/>
              </w:rPr>
              <w:t>Wie (uitvoerder)</w:t>
            </w:r>
          </w:p>
        </w:tc>
      </w:tr>
      <w:tr w:rsidR="002A6F0D" w14:paraId="651012A7" w14:textId="77777777">
        <w:tc>
          <w:tcPr>
            <w:tcW w:w="1842" w:type="dxa"/>
          </w:tcPr>
          <w:p w14:paraId="37E617B4" w14:textId="77777777" w:rsidR="002A6F0D" w:rsidRDefault="002A6F0D">
            <w:pPr>
              <w:pStyle w:val="Voetnoottekst"/>
              <w:rPr>
                <w:szCs w:val="24"/>
              </w:rPr>
            </w:pPr>
          </w:p>
        </w:tc>
        <w:tc>
          <w:tcPr>
            <w:tcW w:w="1842" w:type="dxa"/>
          </w:tcPr>
          <w:p w14:paraId="1128277D" w14:textId="77777777" w:rsidR="002A6F0D" w:rsidRDefault="002A6F0D">
            <w:pPr>
              <w:rPr>
                <w:sz w:val="20"/>
              </w:rPr>
            </w:pPr>
          </w:p>
        </w:tc>
        <w:tc>
          <w:tcPr>
            <w:tcW w:w="1842" w:type="dxa"/>
          </w:tcPr>
          <w:p w14:paraId="4C7FAABF" w14:textId="77777777" w:rsidR="002A6F0D" w:rsidRDefault="002A6F0D">
            <w:pPr>
              <w:rPr>
                <w:sz w:val="20"/>
              </w:rPr>
            </w:pPr>
          </w:p>
        </w:tc>
        <w:tc>
          <w:tcPr>
            <w:tcW w:w="1843" w:type="dxa"/>
          </w:tcPr>
          <w:p w14:paraId="58C62E0A" w14:textId="77777777" w:rsidR="002A6F0D" w:rsidRDefault="002A6F0D">
            <w:pPr>
              <w:rPr>
                <w:sz w:val="20"/>
              </w:rPr>
            </w:pPr>
          </w:p>
        </w:tc>
        <w:tc>
          <w:tcPr>
            <w:tcW w:w="1843" w:type="dxa"/>
          </w:tcPr>
          <w:p w14:paraId="45E10881" w14:textId="77777777" w:rsidR="002A6F0D" w:rsidRDefault="002A6F0D">
            <w:pPr>
              <w:rPr>
                <w:sz w:val="20"/>
              </w:rPr>
            </w:pPr>
          </w:p>
        </w:tc>
      </w:tr>
      <w:tr w:rsidR="002A6F0D" w14:paraId="61FAF77B" w14:textId="77777777">
        <w:tc>
          <w:tcPr>
            <w:tcW w:w="1842" w:type="dxa"/>
          </w:tcPr>
          <w:p w14:paraId="34A8900C" w14:textId="77777777" w:rsidR="002A6F0D" w:rsidRDefault="002A6F0D">
            <w:pPr>
              <w:rPr>
                <w:sz w:val="20"/>
              </w:rPr>
            </w:pPr>
          </w:p>
        </w:tc>
        <w:tc>
          <w:tcPr>
            <w:tcW w:w="1842" w:type="dxa"/>
          </w:tcPr>
          <w:p w14:paraId="41AAEE1B" w14:textId="77777777" w:rsidR="002A6F0D" w:rsidRDefault="002A6F0D">
            <w:pPr>
              <w:rPr>
                <w:sz w:val="20"/>
              </w:rPr>
            </w:pPr>
          </w:p>
        </w:tc>
        <w:tc>
          <w:tcPr>
            <w:tcW w:w="1842" w:type="dxa"/>
          </w:tcPr>
          <w:p w14:paraId="557D622A" w14:textId="77777777" w:rsidR="002A6F0D" w:rsidRDefault="002A6F0D">
            <w:pPr>
              <w:rPr>
                <w:sz w:val="20"/>
              </w:rPr>
            </w:pPr>
          </w:p>
        </w:tc>
        <w:tc>
          <w:tcPr>
            <w:tcW w:w="1843" w:type="dxa"/>
          </w:tcPr>
          <w:p w14:paraId="462BD5BA" w14:textId="77777777" w:rsidR="002A6F0D" w:rsidRDefault="002A6F0D">
            <w:pPr>
              <w:rPr>
                <w:sz w:val="20"/>
              </w:rPr>
            </w:pPr>
          </w:p>
        </w:tc>
        <w:tc>
          <w:tcPr>
            <w:tcW w:w="1843" w:type="dxa"/>
          </w:tcPr>
          <w:p w14:paraId="1AB30CB3" w14:textId="77777777" w:rsidR="002A6F0D" w:rsidRDefault="002A6F0D">
            <w:pPr>
              <w:rPr>
                <w:sz w:val="20"/>
              </w:rPr>
            </w:pPr>
          </w:p>
        </w:tc>
      </w:tr>
      <w:tr w:rsidR="002A6F0D" w14:paraId="305F725F" w14:textId="77777777">
        <w:tc>
          <w:tcPr>
            <w:tcW w:w="1842" w:type="dxa"/>
          </w:tcPr>
          <w:p w14:paraId="73F51C52" w14:textId="77777777" w:rsidR="002A6F0D" w:rsidRDefault="002A6F0D">
            <w:pPr>
              <w:rPr>
                <w:sz w:val="20"/>
              </w:rPr>
            </w:pPr>
          </w:p>
        </w:tc>
        <w:tc>
          <w:tcPr>
            <w:tcW w:w="1842" w:type="dxa"/>
          </w:tcPr>
          <w:p w14:paraId="1D4C728C" w14:textId="77777777" w:rsidR="002A6F0D" w:rsidRDefault="002A6F0D">
            <w:pPr>
              <w:rPr>
                <w:sz w:val="20"/>
              </w:rPr>
            </w:pPr>
          </w:p>
        </w:tc>
        <w:tc>
          <w:tcPr>
            <w:tcW w:w="1842" w:type="dxa"/>
          </w:tcPr>
          <w:p w14:paraId="18D328F9" w14:textId="77777777" w:rsidR="002A6F0D" w:rsidRDefault="002A6F0D">
            <w:pPr>
              <w:rPr>
                <w:sz w:val="20"/>
              </w:rPr>
            </w:pPr>
          </w:p>
        </w:tc>
        <w:tc>
          <w:tcPr>
            <w:tcW w:w="1843" w:type="dxa"/>
          </w:tcPr>
          <w:p w14:paraId="77D79033" w14:textId="77777777" w:rsidR="002A6F0D" w:rsidRDefault="002A6F0D">
            <w:pPr>
              <w:rPr>
                <w:sz w:val="20"/>
              </w:rPr>
            </w:pPr>
          </w:p>
        </w:tc>
        <w:tc>
          <w:tcPr>
            <w:tcW w:w="1843" w:type="dxa"/>
          </w:tcPr>
          <w:p w14:paraId="23C3FA20" w14:textId="77777777" w:rsidR="002A6F0D" w:rsidRDefault="002A6F0D">
            <w:pPr>
              <w:rPr>
                <w:sz w:val="20"/>
              </w:rPr>
            </w:pPr>
          </w:p>
        </w:tc>
      </w:tr>
      <w:tr w:rsidR="002A6F0D" w14:paraId="2986585E" w14:textId="77777777">
        <w:tc>
          <w:tcPr>
            <w:tcW w:w="1842" w:type="dxa"/>
          </w:tcPr>
          <w:p w14:paraId="58B36AB2" w14:textId="77777777" w:rsidR="002A6F0D" w:rsidRDefault="002A6F0D">
            <w:pPr>
              <w:rPr>
                <w:sz w:val="20"/>
              </w:rPr>
            </w:pPr>
          </w:p>
        </w:tc>
        <w:tc>
          <w:tcPr>
            <w:tcW w:w="1842" w:type="dxa"/>
          </w:tcPr>
          <w:p w14:paraId="761113BD" w14:textId="77777777" w:rsidR="002A6F0D" w:rsidRDefault="002A6F0D">
            <w:pPr>
              <w:rPr>
                <w:sz w:val="20"/>
              </w:rPr>
            </w:pPr>
          </w:p>
        </w:tc>
        <w:tc>
          <w:tcPr>
            <w:tcW w:w="1842" w:type="dxa"/>
          </w:tcPr>
          <w:p w14:paraId="082F3B24" w14:textId="77777777" w:rsidR="002A6F0D" w:rsidRDefault="002A6F0D">
            <w:pPr>
              <w:rPr>
                <w:sz w:val="20"/>
              </w:rPr>
            </w:pPr>
          </w:p>
        </w:tc>
        <w:tc>
          <w:tcPr>
            <w:tcW w:w="1843" w:type="dxa"/>
          </w:tcPr>
          <w:p w14:paraId="16FC82C3" w14:textId="77777777" w:rsidR="002A6F0D" w:rsidRDefault="002A6F0D">
            <w:pPr>
              <w:rPr>
                <w:sz w:val="20"/>
              </w:rPr>
            </w:pPr>
          </w:p>
        </w:tc>
        <w:tc>
          <w:tcPr>
            <w:tcW w:w="1843" w:type="dxa"/>
          </w:tcPr>
          <w:p w14:paraId="70312C88" w14:textId="77777777" w:rsidR="002A6F0D" w:rsidRDefault="002A6F0D">
            <w:pPr>
              <w:rPr>
                <w:sz w:val="20"/>
              </w:rPr>
            </w:pPr>
          </w:p>
        </w:tc>
      </w:tr>
    </w:tbl>
    <w:p w14:paraId="21F8C479" w14:textId="77777777" w:rsidR="002A6F0D" w:rsidRDefault="002A6F0D" w:rsidP="00447BCE">
      <w:pPr>
        <w:pStyle w:val="Kop2"/>
      </w:pPr>
    </w:p>
    <w:p w14:paraId="5F9623E1" w14:textId="77777777" w:rsidR="002A6F0D" w:rsidRDefault="002A6F0D" w:rsidP="00447BCE">
      <w:pPr>
        <w:pStyle w:val="Kop2"/>
      </w:pPr>
      <w:bookmarkStart w:id="12" w:name="_Toc368927032"/>
      <w:r>
        <w:t>4.3 Voortgangsrapportage</w:t>
      </w:r>
      <w:bookmarkEnd w:id="12"/>
    </w:p>
    <w:p w14:paraId="1DEB6B59" w14:textId="77777777" w:rsidR="002A6F0D" w:rsidRDefault="002A6F0D">
      <w:pPr>
        <w:rPr>
          <w:rFonts w:ascii="Palatino Linotype" w:hAnsi="Palatino Linotype"/>
          <w:sz w:val="20"/>
        </w:rPr>
      </w:pPr>
    </w:p>
    <w:p w14:paraId="6B81EB6E" w14:textId="77777777" w:rsidR="002A6F0D" w:rsidRDefault="002A6F0D">
      <w:pPr>
        <w:rPr>
          <w:rFonts w:ascii="Palatino Linotype" w:hAnsi="Palatino Linotype"/>
          <w:sz w:val="20"/>
        </w:rPr>
      </w:pPr>
      <w:r>
        <w:rPr>
          <w:rFonts w:ascii="Palatino Linotype" w:hAnsi="Palatino Linotype"/>
          <w:sz w:val="20"/>
        </w:rPr>
        <w:t>Voor de controle op het implementatietraject moeten er afspraken gemaakt worden over de rapportage over de voortgang van het traject. Met name wie rapporteert aan wie, wat, wanneer en hoe vaak. Hiermee behoudt de organisatie zicht op het traject en is eventuele bijstelling of bijsturing mogelijk.</w:t>
      </w:r>
    </w:p>
    <w:p w14:paraId="7231BA58" w14:textId="77777777" w:rsidR="002A6F0D" w:rsidRDefault="002A6F0D">
      <w:pPr>
        <w:rPr>
          <w:rFonts w:ascii="Palatino Linotype" w:hAnsi="Palatino Linotype"/>
          <w:sz w:val="20"/>
        </w:rPr>
      </w:pPr>
    </w:p>
    <w:p w14:paraId="78C6A4A5" w14:textId="77777777" w:rsidR="002A6F0D" w:rsidRDefault="002A6F0D" w:rsidP="00447BCE">
      <w:pPr>
        <w:pStyle w:val="Kop2"/>
      </w:pPr>
      <w:bookmarkStart w:id="13" w:name="_Toc368927033"/>
      <w:r>
        <w:t>4.4 Financiën</w:t>
      </w:r>
      <w:bookmarkEnd w:id="13"/>
    </w:p>
    <w:p w14:paraId="77A756AF" w14:textId="77777777" w:rsidR="002A6F0D" w:rsidRDefault="002A6F0D">
      <w:pPr>
        <w:rPr>
          <w:rFonts w:ascii="Palatino Linotype" w:hAnsi="Palatino Linotype"/>
          <w:sz w:val="20"/>
        </w:rPr>
      </w:pPr>
    </w:p>
    <w:p w14:paraId="69B56471" w14:textId="77777777" w:rsidR="002A6F0D" w:rsidRDefault="002A6F0D">
      <w:pPr>
        <w:rPr>
          <w:rFonts w:ascii="Palatino Linotype" w:hAnsi="Palatino Linotype"/>
          <w:sz w:val="20"/>
        </w:rPr>
      </w:pPr>
      <w:r>
        <w:rPr>
          <w:rFonts w:ascii="Palatino Linotype" w:hAnsi="Palatino Linotype"/>
          <w:sz w:val="20"/>
        </w:rPr>
        <w:t>De financiële administratie van het implementatietraject wordt bijgehouden door …..</w:t>
      </w:r>
    </w:p>
    <w:p w14:paraId="6EDB4067" w14:textId="77777777" w:rsidR="002A6F0D" w:rsidRDefault="002A6F0D">
      <w:pPr>
        <w:rPr>
          <w:rFonts w:ascii="Palatino Linotype" w:hAnsi="Palatino Linotype"/>
          <w:sz w:val="20"/>
        </w:rPr>
      </w:pPr>
    </w:p>
    <w:p w14:paraId="6C42AB32" w14:textId="77777777" w:rsidR="002A6F0D" w:rsidRDefault="002A6F0D">
      <w:pPr>
        <w:rPr>
          <w:rFonts w:ascii="Palatino Linotype" w:hAnsi="Palatino Linotype"/>
          <w:i/>
          <w:iCs/>
          <w:sz w:val="20"/>
        </w:rPr>
      </w:pPr>
      <w:r>
        <w:rPr>
          <w:rFonts w:ascii="Palatino Linotype" w:hAnsi="Palatino Linotype"/>
          <w:i/>
          <w:iCs/>
          <w:sz w:val="20"/>
        </w:rPr>
        <w:t>Hier horen ook de afspraken rondom de financiële verantwoording te staan.</w:t>
      </w:r>
    </w:p>
    <w:p w14:paraId="54AEA010" w14:textId="77777777" w:rsidR="002A6F0D" w:rsidRDefault="002A6F0D">
      <w:pPr>
        <w:rPr>
          <w:rFonts w:ascii="Palatino Linotype" w:hAnsi="Palatino Linotype"/>
          <w:sz w:val="20"/>
        </w:rPr>
      </w:pPr>
    </w:p>
    <w:p w14:paraId="4A3F6C3D" w14:textId="77777777" w:rsidR="002A6F0D" w:rsidRDefault="002A6F0D">
      <w:pPr>
        <w:pStyle w:val="Plattetekst3"/>
        <w:rPr>
          <w:rFonts w:ascii="Palatino Linotype" w:hAnsi="Palatino Linotype"/>
        </w:rPr>
      </w:pPr>
      <w:r>
        <w:rPr>
          <w:rFonts w:ascii="Palatino Linotype" w:hAnsi="Palatino Linotype"/>
        </w:rPr>
        <w:t>(De rapportage over de financiële stand van zake …..)</w:t>
      </w:r>
    </w:p>
    <w:p w14:paraId="7E28459C" w14:textId="77777777" w:rsidR="002A6F0D" w:rsidRDefault="002A6F0D">
      <w:pPr>
        <w:pStyle w:val="Plattetekst3"/>
        <w:rPr>
          <w:rFonts w:ascii="Palatino Linotype" w:hAnsi="Palatino Linotype"/>
        </w:rPr>
      </w:pPr>
      <w:r>
        <w:rPr>
          <w:rFonts w:ascii="Palatino Linotype" w:hAnsi="Palatino Linotype"/>
        </w:rPr>
        <w:br w:type="page"/>
      </w:r>
    </w:p>
    <w:p w14:paraId="6A036FA0" w14:textId="77777777" w:rsidR="002A6F0D" w:rsidRDefault="002A6F0D">
      <w:pPr>
        <w:rPr>
          <w:rFonts w:ascii="Palatino Linotype" w:hAnsi="Palatino Linotype"/>
          <w:sz w:val="20"/>
        </w:rPr>
      </w:pPr>
    </w:p>
    <w:tbl>
      <w:tblPr>
        <w:tblW w:w="10075" w:type="dxa"/>
        <w:tblLayout w:type="fixed"/>
        <w:tblCellMar>
          <w:left w:w="0" w:type="dxa"/>
          <w:right w:w="0" w:type="dxa"/>
        </w:tblCellMar>
        <w:tblLook w:val="0000" w:firstRow="0" w:lastRow="0" w:firstColumn="0" w:lastColumn="0" w:noHBand="0" w:noVBand="0"/>
      </w:tblPr>
      <w:tblGrid>
        <w:gridCol w:w="3554"/>
        <w:gridCol w:w="1600"/>
        <w:gridCol w:w="180"/>
        <w:gridCol w:w="1477"/>
        <w:gridCol w:w="180"/>
        <w:gridCol w:w="1477"/>
        <w:gridCol w:w="225"/>
        <w:gridCol w:w="1382"/>
      </w:tblGrid>
      <w:tr w:rsidR="00747738" w14:paraId="0B2D55B9" w14:textId="77777777" w:rsidTr="00747738">
        <w:trPr>
          <w:trHeight w:val="315"/>
        </w:trPr>
        <w:tc>
          <w:tcPr>
            <w:tcW w:w="3554" w:type="dxa"/>
            <w:tcBorders>
              <w:top w:val="nil"/>
              <w:left w:val="nil"/>
              <w:bottom w:val="nil"/>
              <w:right w:val="nil"/>
            </w:tcBorders>
            <w:noWrap/>
            <w:tcMar>
              <w:top w:w="10" w:type="dxa"/>
              <w:left w:w="10" w:type="dxa"/>
              <w:bottom w:w="0" w:type="dxa"/>
              <w:right w:w="10" w:type="dxa"/>
            </w:tcMar>
            <w:vAlign w:val="bottom"/>
          </w:tcPr>
          <w:p w14:paraId="20DE3401" w14:textId="77777777" w:rsidR="002A6F0D" w:rsidRDefault="002A6F0D">
            <w:pPr>
              <w:rPr>
                <w:rFonts w:ascii="Palatino Linotype" w:hAnsi="Palatino Linotype" w:cs="Arial"/>
                <w:b/>
                <w:bCs/>
                <w:sz w:val="20"/>
              </w:rPr>
            </w:pPr>
            <w:r>
              <w:rPr>
                <w:rFonts w:ascii="Palatino Linotype" w:hAnsi="Palatino Linotype" w:cs="Arial"/>
                <w:b/>
                <w:bCs/>
                <w:sz w:val="20"/>
              </w:rPr>
              <w:t>BEGROTING (voorbeeld)</w:t>
            </w:r>
          </w:p>
        </w:tc>
        <w:tc>
          <w:tcPr>
            <w:tcW w:w="1600" w:type="dxa"/>
            <w:tcBorders>
              <w:top w:val="nil"/>
              <w:left w:val="nil"/>
              <w:bottom w:val="nil"/>
              <w:right w:val="nil"/>
            </w:tcBorders>
            <w:noWrap/>
            <w:tcMar>
              <w:top w:w="10" w:type="dxa"/>
              <w:left w:w="10" w:type="dxa"/>
              <w:bottom w:w="0" w:type="dxa"/>
              <w:right w:w="10" w:type="dxa"/>
            </w:tcMar>
            <w:vAlign w:val="bottom"/>
          </w:tcPr>
          <w:p w14:paraId="077DCCE7"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002A78C9"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786879B4"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5B11E18E"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5806F3DA" w14:textId="77777777" w:rsidR="002A6F0D" w:rsidRDefault="002A6F0D">
            <w:pP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1DC5E849"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4C6CF62F" w14:textId="77777777" w:rsidR="002A6F0D" w:rsidRDefault="002A6F0D">
            <w:pPr>
              <w:rPr>
                <w:rFonts w:ascii="Palatino Linotype" w:hAnsi="Palatino Linotype" w:cs="Arial"/>
                <w:sz w:val="20"/>
                <w:szCs w:val="20"/>
              </w:rPr>
            </w:pPr>
          </w:p>
        </w:tc>
      </w:tr>
      <w:tr w:rsidR="00747738" w14:paraId="226698EC" w14:textId="77777777" w:rsidTr="00747738">
        <w:trPr>
          <w:trHeight w:val="255"/>
        </w:trPr>
        <w:tc>
          <w:tcPr>
            <w:tcW w:w="5154" w:type="dxa"/>
            <w:gridSpan w:val="2"/>
            <w:tcBorders>
              <w:top w:val="nil"/>
              <w:left w:val="nil"/>
              <w:bottom w:val="nil"/>
              <w:right w:val="nil"/>
            </w:tcBorders>
            <w:noWrap/>
            <w:tcMar>
              <w:top w:w="10" w:type="dxa"/>
              <w:left w:w="10" w:type="dxa"/>
              <w:bottom w:w="0" w:type="dxa"/>
              <w:right w:w="10" w:type="dxa"/>
            </w:tcMar>
            <w:vAlign w:val="bottom"/>
          </w:tcPr>
          <w:p w14:paraId="653E5C38" w14:textId="77777777" w:rsidR="002A6F0D" w:rsidRDefault="002A6F0D">
            <w:pPr>
              <w:rPr>
                <w:rFonts w:ascii="Palatino Linotype" w:hAnsi="Palatino Linotype" w:cs="Arial"/>
                <w:sz w:val="20"/>
                <w:szCs w:val="20"/>
              </w:rPr>
            </w:pPr>
            <w:r>
              <w:rPr>
                <w:rFonts w:ascii="Palatino Linotype" w:hAnsi="Palatino Linotype" w:cs="Arial"/>
                <w:sz w:val="20"/>
                <w:szCs w:val="20"/>
              </w:rPr>
              <w:t>Behorend bij het projectvoorstel:</w:t>
            </w:r>
          </w:p>
        </w:tc>
        <w:tc>
          <w:tcPr>
            <w:tcW w:w="180" w:type="dxa"/>
            <w:tcBorders>
              <w:top w:val="nil"/>
              <w:left w:val="nil"/>
              <w:bottom w:val="nil"/>
              <w:right w:val="nil"/>
            </w:tcBorders>
            <w:noWrap/>
            <w:tcMar>
              <w:top w:w="10" w:type="dxa"/>
              <w:left w:w="10" w:type="dxa"/>
              <w:bottom w:w="0" w:type="dxa"/>
              <w:right w:w="10" w:type="dxa"/>
            </w:tcMar>
            <w:vAlign w:val="bottom"/>
          </w:tcPr>
          <w:p w14:paraId="2464AB29"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4506FD11"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38273F5B"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54B65927" w14:textId="77777777" w:rsidR="002A6F0D" w:rsidRDefault="002A6F0D">
            <w:pP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728717DD"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43AB6C4D" w14:textId="77777777" w:rsidR="002A6F0D" w:rsidRDefault="002A6F0D">
            <w:pPr>
              <w:rPr>
                <w:rFonts w:ascii="Palatino Linotype" w:hAnsi="Palatino Linotype" w:cs="Arial"/>
                <w:sz w:val="20"/>
                <w:szCs w:val="20"/>
              </w:rPr>
            </w:pPr>
          </w:p>
        </w:tc>
      </w:tr>
      <w:tr w:rsidR="002A6F0D" w14:paraId="780C0801" w14:textId="77777777" w:rsidTr="00747738">
        <w:trPr>
          <w:trHeight w:val="300"/>
        </w:trPr>
        <w:tc>
          <w:tcPr>
            <w:tcW w:w="3554" w:type="dxa"/>
            <w:tcBorders>
              <w:top w:val="nil"/>
              <w:left w:val="nil"/>
              <w:bottom w:val="nil"/>
              <w:right w:val="nil"/>
            </w:tcBorders>
            <w:noWrap/>
            <w:tcMar>
              <w:top w:w="10" w:type="dxa"/>
              <w:left w:w="10" w:type="dxa"/>
              <w:bottom w:w="0" w:type="dxa"/>
              <w:right w:w="10" w:type="dxa"/>
            </w:tcMar>
            <w:vAlign w:val="bottom"/>
          </w:tcPr>
          <w:p w14:paraId="55054C22" w14:textId="77777777" w:rsidR="002A6F0D" w:rsidRDefault="002A6F0D">
            <w:pPr>
              <w:rPr>
                <w:rFonts w:ascii="Palatino Linotype" w:hAnsi="Palatino Linotype" w:cs="Arial"/>
                <w:sz w:val="20"/>
                <w:szCs w:val="22"/>
              </w:rPr>
            </w:pPr>
          </w:p>
        </w:tc>
        <w:tc>
          <w:tcPr>
            <w:tcW w:w="6521" w:type="dxa"/>
            <w:gridSpan w:val="7"/>
            <w:tcBorders>
              <w:top w:val="nil"/>
              <w:left w:val="nil"/>
              <w:bottom w:val="nil"/>
              <w:right w:val="nil"/>
            </w:tcBorders>
            <w:noWrap/>
            <w:tcMar>
              <w:top w:w="10" w:type="dxa"/>
              <w:left w:w="10" w:type="dxa"/>
              <w:bottom w:w="0" w:type="dxa"/>
              <w:right w:w="10" w:type="dxa"/>
            </w:tcMar>
            <w:vAlign w:val="bottom"/>
          </w:tcPr>
          <w:p w14:paraId="4746893F" w14:textId="77777777" w:rsidR="002A6F0D" w:rsidRDefault="002A6F0D" w:rsidP="00747738">
            <w:pPr>
              <w:ind w:left="-10"/>
              <w:rPr>
                <w:rFonts w:ascii="Palatino Linotype" w:hAnsi="Palatino Linotype" w:cs="Arial"/>
                <w:b/>
                <w:bCs/>
                <w:sz w:val="20"/>
                <w:szCs w:val="22"/>
              </w:rPr>
            </w:pPr>
            <w:r>
              <w:rPr>
                <w:rFonts w:ascii="Palatino Linotype" w:hAnsi="Palatino Linotype" w:cs="Arial"/>
                <w:b/>
                <w:bCs/>
                <w:sz w:val="20"/>
                <w:szCs w:val="22"/>
              </w:rPr>
              <w:t xml:space="preserve">Implementatietraject </w:t>
            </w:r>
            <w:r w:rsidR="00747738">
              <w:rPr>
                <w:rFonts w:ascii="Palatino Linotype" w:hAnsi="Palatino Linotype" w:cs="Arial"/>
                <w:b/>
                <w:bCs/>
                <w:sz w:val="20"/>
                <w:szCs w:val="22"/>
              </w:rPr>
              <w:t>Meldcode Huiselijk Geweld &amp;</w:t>
            </w:r>
            <w:r>
              <w:rPr>
                <w:rFonts w:ascii="Palatino Linotype" w:hAnsi="Palatino Linotype" w:cs="Arial"/>
                <w:b/>
                <w:bCs/>
                <w:sz w:val="20"/>
                <w:szCs w:val="22"/>
              </w:rPr>
              <w:t xml:space="preserve"> Kindermishandeling</w:t>
            </w:r>
          </w:p>
        </w:tc>
      </w:tr>
      <w:tr w:rsidR="002A6F0D" w14:paraId="2A612D33" w14:textId="77777777" w:rsidTr="00747738">
        <w:trPr>
          <w:trHeight w:val="300"/>
        </w:trPr>
        <w:tc>
          <w:tcPr>
            <w:tcW w:w="3554" w:type="dxa"/>
            <w:tcBorders>
              <w:top w:val="nil"/>
              <w:left w:val="nil"/>
              <w:bottom w:val="nil"/>
              <w:right w:val="nil"/>
            </w:tcBorders>
            <w:noWrap/>
            <w:tcMar>
              <w:top w:w="10" w:type="dxa"/>
              <w:left w:w="10" w:type="dxa"/>
              <w:bottom w:w="0" w:type="dxa"/>
              <w:right w:w="10" w:type="dxa"/>
            </w:tcMar>
            <w:vAlign w:val="bottom"/>
          </w:tcPr>
          <w:p w14:paraId="009C1191" w14:textId="77777777" w:rsidR="002A6F0D" w:rsidRDefault="002A6F0D">
            <w:pPr>
              <w:rPr>
                <w:rFonts w:ascii="Palatino Linotype" w:hAnsi="Palatino Linotype" w:cs="Arial"/>
                <w:sz w:val="20"/>
                <w:szCs w:val="22"/>
              </w:rPr>
            </w:pPr>
          </w:p>
        </w:tc>
        <w:tc>
          <w:tcPr>
            <w:tcW w:w="4914" w:type="dxa"/>
            <w:gridSpan w:val="5"/>
            <w:tcBorders>
              <w:top w:val="nil"/>
              <w:left w:val="nil"/>
              <w:bottom w:val="nil"/>
              <w:right w:val="nil"/>
            </w:tcBorders>
            <w:noWrap/>
            <w:tcMar>
              <w:top w:w="10" w:type="dxa"/>
              <w:left w:w="10" w:type="dxa"/>
              <w:bottom w:w="0" w:type="dxa"/>
              <w:right w:w="10" w:type="dxa"/>
            </w:tcMar>
            <w:vAlign w:val="bottom"/>
          </w:tcPr>
          <w:p w14:paraId="7E5A9D3F" w14:textId="77777777" w:rsidR="002A6F0D" w:rsidRDefault="002A6F0D">
            <w:pPr>
              <w:rPr>
                <w:rFonts w:ascii="Palatino Linotype" w:hAnsi="Palatino Linotype" w:cs="Arial"/>
                <w:b/>
                <w:bCs/>
                <w:sz w:val="20"/>
                <w:szCs w:val="22"/>
              </w:rPr>
            </w:pPr>
          </w:p>
        </w:tc>
        <w:tc>
          <w:tcPr>
            <w:tcW w:w="225" w:type="dxa"/>
            <w:tcBorders>
              <w:top w:val="nil"/>
              <w:left w:val="nil"/>
              <w:bottom w:val="nil"/>
              <w:right w:val="nil"/>
            </w:tcBorders>
            <w:noWrap/>
            <w:tcMar>
              <w:top w:w="10" w:type="dxa"/>
              <w:left w:w="10" w:type="dxa"/>
              <w:bottom w:w="0" w:type="dxa"/>
              <w:right w:w="10" w:type="dxa"/>
            </w:tcMar>
            <w:vAlign w:val="bottom"/>
          </w:tcPr>
          <w:p w14:paraId="754F7538" w14:textId="77777777" w:rsidR="002A6F0D" w:rsidRDefault="002A6F0D">
            <w:pPr>
              <w:rPr>
                <w:rFonts w:ascii="Palatino Linotype" w:hAnsi="Palatino Linotype" w:cs="Arial"/>
                <w:sz w:val="20"/>
                <w:szCs w:val="22"/>
              </w:rPr>
            </w:pPr>
          </w:p>
        </w:tc>
        <w:tc>
          <w:tcPr>
            <w:tcW w:w="1382" w:type="dxa"/>
            <w:tcBorders>
              <w:top w:val="nil"/>
              <w:left w:val="nil"/>
              <w:bottom w:val="nil"/>
              <w:right w:val="nil"/>
            </w:tcBorders>
            <w:noWrap/>
            <w:tcMar>
              <w:top w:w="10" w:type="dxa"/>
              <w:left w:w="10" w:type="dxa"/>
              <w:bottom w:w="0" w:type="dxa"/>
              <w:right w:w="10" w:type="dxa"/>
            </w:tcMar>
            <w:vAlign w:val="bottom"/>
          </w:tcPr>
          <w:p w14:paraId="0450C9FA" w14:textId="77777777" w:rsidR="002A6F0D" w:rsidRDefault="002A6F0D">
            <w:pPr>
              <w:rPr>
                <w:rFonts w:ascii="Palatino Linotype" w:hAnsi="Palatino Linotype" w:cs="Arial"/>
                <w:sz w:val="20"/>
                <w:szCs w:val="22"/>
              </w:rPr>
            </w:pPr>
          </w:p>
        </w:tc>
      </w:tr>
      <w:tr w:rsidR="00747738" w14:paraId="6C85A35A"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6D0FCBE6" w14:textId="77777777" w:rsidR="002A6F0D" w:rsidRDefault="002A6F0D">
            <w:pPr>
              <w:rPr>
                <w:rFonts w:ascii="Palatino Linotype" w:hAnsi="Palatino Linotype" w:cs="Arial"/>
                <w:sz w:val="20"/>
                <w:szCs w:val="16"/>
              </w:rPr>
            </w:pPr>
            <w:r>
              <w:rPr>
                <w:rFonts w:ascii="Palatino Linotype" w:hAnsi="Palatino Linotype" w:cs="Arial"/>
                <w:sz w:val="20"/>
                <w:szCs w:val="16"/>
              </w:rPr>
              <w:t>Start: ….</w:t>
            </w:r>
          </w:p>
        </w:tc>
        <w:tc>
          <w:tcPr>
            <w:tcW w:w="1600" w:type="dxa"/>
            <w:tcBorders>
              <w:top w:val="nil"/>
              <w:left w:val="nil"/>
              <w:bottom w:val="nil"/>
              <w:right w:val="nil"/>
            </w:tcBorders>
            <w:noWrap/>
            <w:tcMar>
              <w:top w:w="10" w:type="dxa"/>
              <w:left w:w="10" w:type="dxa"/>
              <w:bottom w:w="0" w:type="dxa"/>
              <w:right w:w="10" w:type="dxa"/>
            </w:tcMar>
            <w:vAlign w:val="bottom"/>
          </w:tcPr>
          <w:p w14:paraId="120E369C"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4651C27B"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499ED149"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6CCFA6DF"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7541B28B" w14:textId="77777777" w:rsidR="002A6F0D" w:rsidRDefault="002A6F0D">
            <w:pP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746B704F"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58C0839A" w14:textId="77777777" w:rsidR="002A6F0D" w:rsidRDefault="002A6F0D">
            <w:pPr>
              <w:rPr>
                <w:rFonts w:ascii="Palatino Linotype" w:hAnsi="Palatino Linotype" w:cs="Arial"/>
                <w:sz w:val="20"/>
                <w:szCs w:val="20"/>
              </w:rPr>
            </w:pPr>
          </w:p>
        </w:tc>
      </w:tr>
      <w:tr w:rsidR="00747738" w14:paraId="3AF7BEA2"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5DD8AFED" w14:textId="77777777" w:rsidR="002A6F0D" w:rsidRDefault="002A6F0D">
            <w:pPr>
              <w:rPr>
                <w:rFonts w:ascii="Palatino Linotype" w:hAnsi="Palatino Linotype" w:cs="Arial"/>
                <w:sz w:val="20"/>
                <w:szCs w:val="20"/>
              </w:rPr>
            </w:pPr>
            <w:r>
              <w:rPr>
                <w:rFonts w:ascii="Palatino Linotype" w:hAnsi="Palatino Linotype" w:cs="Arial"/>
                <w:sz w:val="20"/>
                <w:szCs w:val="20"/>
              </w:rPr>
              <w:t>Looptijd: ….</w:t>
            </w:r>
          </w:p>
        </w:tc>
        <w:tc>
          <w:tcPr>
            <w:tcW w:w="1600" w:type="dxa"/>
            <w:tcBorders>
              <w:top w:val="nil"/>
              <w:left w:val="nil"/>
              <w:bottom w:val="nil"/>
              <w:right w:val="nil"/>
            </w:tcBorders>
            <w:noWrap/>
            <w:tcMar>
              <w:top w:w="10" w:type="dxa"/>
              <w:left w:w="10" w:type="dxa"/>
              <w:bottom w:w="0" w:type="dxa"/>
              <w:right w:w="10" w:type="dxa"/>
            </w:tcMar>
            <w:vAlign w:val="bottom"/>
          </w:tcPr>
          <w:p w14:paraId="5CE1F73B"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63D66DFE"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3446A821"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15ACC153"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1F813DA2" w14:textId="77777777" w:rsidR="002A6F0D" w:rsidRDefault="002A6F0D">
            <w:pP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3C263755"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21259CA9" w14:textId="77777777" w:rsidR="002A6F0D" w:rsidRDefault="002A6F0D">
            <w:pPr>
              <w:rPr>
                <w:rFonts w:ascii="Palatino Linotype" w:hAnsi="Palatino Linotype" w:cs="Arial"/>
                <w:sz w:val="20"/>
                <w:szCs w:val="20"/>
              </w:rPr>
            </w:pPr>
          </w:p>
        </w:tc>
      </w:tr>
      <w:tr w:rsidR="00747738" w14:paraId="3D932700"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4D593261" w14:textId="77777777" w:rsidR="002A6F0D" w:rsidRDefault="002A6F0D">
            <w:pPr>
              <w:rPr>
                <w:rFonts w:ascii="Palatino Linotype" w:hAnsi="Palatino Linotype" w:cs="Arial"/>
                <w:sz w:val="20"/>
                <w:szCs w:val="20"/>
              </w:rPr>
            </w:pPr>
          </w:p>
        </w:tc>
        <w:tc>
          <w:tcPr>
            <w:tcW w:w="1600" w:type="dxa"/>
            <w:tcBorders>
              <w:top w:val="nil"/>
              <w:left w:val="nil"/>
              <w:bottom w:val="nil"/>
              <w:right w:val="nil"/>
            </w:tcBorders>
            <w:noWrap/>
            <w:tcMar>
              <w:top w:w="10" w:type="dxa"/>
              <w:left w:w="10" w:type="dxa"/>
              <w:bottom w:w="0" w:type="dxa"/>
              <w:right w:w="10" w:type="dxa"/>
            </w:tcMar>
            <w:vAlign w:val="bottom"/>
          </w:tcPr>
          <w:p w14:paraId="71EE91CC" w14:textId="77777777" w:rsidR="002A6F0D" w:rsidRDefault="002A6F0D">
            <w:pPr>
              <w:jc w:val="center"/>
              <w:rPr>
                <w:rFonts w:ascii="Palatino Linotype" w:hAnsi="Palatino Linotype" w:cs="Arial"/>
                <w:sz w:val="20"/>
                <w:szCs w:val="20"/>
              </w:rPr>
            </w:pPr>
            <w:r>
              <w:rPr>
                <w:rFonts w:ascii="Palatino Linotype" w:hAnsi="Palatino Linotype" w:cs="Arial"/>
                <w:sz w:val="20"/>
                <w:szCs w:val="20"/>
              </w:rPr>
              <w:t>1</w:t>
            </w:r>
            <w:r>
              <w:rPr>
                <w:rFonts w:ascii="Palatino Linotype" w:hAnsi="Palatino Linotype" w:cs="Arial"/>
                <w:sz w:val="20"/>
                <w:szCs w:val="20"/>
                <w:vertAlign w:val="superscript"/>
              </w:rPr>
              <w:t>e</w:t>
            </w:r>
            <w:r>
              <w:rPr>
                <w:rFonts w:ascii="Palatino Linotype" w:hAnsi="Palatino Linotype" w:cs="Arial"/>
                <w:sz w:val="20"/>
                <w:szCs w:val="20"/>
              </w:rPr>
              <w:t xml:space="preserve"> fase</w:t>
            </w:r>
          </w:p>
        </w:tc>
        <w:tc>
          <w:tcPr>
            <w:tcW w:w="180" w:type="dxa"/>
            <w:tcBorders>
              <w:top w:val="nil"/>
              <w:left w:val="nil"/>
              <w:bottom w:val="nil"/>
              <w:right w:val="nil"/>
            </w:tcBorders>
            <w:noWrap/>
            <w:tcMar>
              <w:top w:w="10" w:type="dxa"/>
              <w:left w:w="10" w:type="dxa"/>
              <w:bottom w:w="0" w:type="dxa"/>
              <w:right w:w="10" w:type="dxa"/>
            </w:tcMar>
            <w:vAlign w:val="bottom"/>
          </w:tcPr>
          <w:p w14:paraId="685C21CA"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318924C4" w14:textId="77777777" w:rsidR="002A6F0D" w:rsidRDefault="002A6F0D">
            <w:pPr>
              <w:jc w:val="center"/>
              <w:rPr>
                <w:rFonts w:ascii="Palatino Linotype" w:hAnsi="Palatino Linotype" w:cs="Arial"/>
                <w:sz w:val="20"/>
                <w:szCs w:val="20"/>
              </w:rPr>
            </w:pPr>
            <w:r>
              <w:rPr>
                <w:rFonts w:ascii="Palatino Linotype" w:hAnsi="Palatino Linotype" w:cs="Arial"/>
                <w:sz w:val="20"/>
                <w:szCs w:val="20"/>
              </w:rPr>
              <w:t>2</w:t>
            </w:r>
            <w:r>
              <w:rPr>
                <w:rFonts w:ascii="Palatino Linotype" w:hAnsi="Palatino Linotype" w:cs="Arial"/>
                <w:sz w:val="20"/>
                <w:szCs w:val="20"/>
                <w:vertAlign w:val="superscript"/>
              </w:rPr>
              <w:t>e</w:t>
            </w:r>
            <w:r>
              <w:rPr>
                <w:rFonts w:ascii="Palatino Linotype" w:hAnsi="Palatino Linotype" w:cs="Arial"/>
                <w:sz w:val="20"/>
                <w:szCs w:val="20"/>
              </w:rPr>
              <w:t xml:space="preserve"> fase</w:t>
            </w:r>
          </w:p>
        </w:tc>
        <w:tc>
          <w:tcPr>
            <w:tcW w:w="180" w:type="dxa"/>
            <w:tcBorders>
              <w:top w:val="nil"/>
              <w:left w:val="nil"/>
              <w:bottom w:val="nil"/>
              <w:right w:val="nil"/>
            </w:tcBorders>
            <w:noWrap/>
            <w:tcMar>
              <w:top w:w="10" w:type="dxa"/>
              <w:left w:w="10" w:type="dxa"/>
              <w:bottom w:w="0" w:type="dxa"/>
              <w:right w:w="10" w:type="dxa"/>
            </w:tcMar>
            <w:vAlign w:val="bottom"/>
          </w:tcPr>
          <w:p w14:paraId="755439A2"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3B33F22A" w14:textId="77777777" w:rsidR="002A6F0D" w:rsidRDefault="002A6F0D">
            <w:pPr>
              <w:jc w:val="cente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52DE07E7"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2AE2102C" w14:textId="77777777" w:rsidR="002A6F0D" w:rsidRDefault="002A6F0D">
            <w:pPr>
              <w:jc w:val="center"/>
              <w:rPr>
                <w:rFonts w:ascii="Palatino Linotype" w:hAnsi="Palatino Linotype" w:cs="Arial"/>
                <w:b/>
                <w:bCs/>
                <w:sz w:val="20"/>
                <w:szCs w:val="20"/>
              </w:rPr>
            </w:pPr>
            <w:r>
              <w:rPr>
                <w:rFonts w:ascii="Palatino Linotype" w:hAnsi="Palatino Linotype" w:cs="Arial"/>
                <w:b/>
                <w:bCs/>
                <w:sz w:val="20"/>
                <w:szCs w:val="20"/>
              </w:rPr>
              <w:t xml:space="preserve">TOTALE </w:t>
            </w:r>
          </w:p>
        </w:tc>
      </w:tr>
      <w:tr w:rsidR="00747738" w14:paraId="46D85452" w14:textId="77777777" w:rsidTr="00747738">
        <w:trPr>
          <w:trHeight w:val="270"/>
        </w:trPr>
        <w:tc>
          <w:tcPr>
            <w:tcW w:w="3554" w:type="dxa"/>
            <w:tcBorders>
              <w:top w:val="nil"/>
              <w:left w:val="nil"/>
              <w:bottom w:val="nil"/>
              <w:right w:val="nil"/>
            </w:tcBorders>
            <w:noWrap/>
            <w:tcMar>
              <w:top w:w="10" w:type="dxa"/>
              <w:left w:w="10" w:type="dxa"/>
              <w:bottom w:w="0" w:type="dxa"/>
              <w:right w:w="10" w:type="dxa"/>
            </w:tcMar>
            <w:vAlign w:val="bottom"/>
          </w:tcPr>
          <w:p w14:paraId="514BFB9F" w14:textId="77777777" w:rsidR="002A6F0D" w:rsidRDefault="002A6F0D">
            <w:pPr>
              <w:rPr>
                <w:rFonts w:ascii="Palatino Linotype" w:hAnsi="Palatino Linotype" w:cs="Arial"/>
                <w:sz w:val="20"/>
                <w:szCs w:val="20"/>
              </w:rPr>
            </w:pPr>
          </w:p>
        </w:tc>
        <w:tc>
          <w:tcPr>
            <w:tcW w:w="1600" w:type="dxa"/>
            <w:tcBorders>
              <w:top w:val="nil"/>
              <w:left w:val="nil"/>
              <w:bottom w:val="double" w:sz="6" w:space="0" w:color="auto"/>
              <w:right w:val="nil"/>
            </w:tcBorders>
            <w:noWrap/>
            <w:tcMar>
              <w:top w:w="10" w:type="dxa"/>
              <w:left w:w="10" w:type="dxa"/>
              <w:bottom w:w="0" w:type="dxa"/>
              <w:right w:w="10" w:type="dxa"/>
            </w:tcMar>
            <w:vAlign w:val="bottom"/>
          </w:tcPr>
          <w:p w14:paraId="6B00EDAF" w14:textId="77777777" w:rsidR="002A6F0D" w:rsidRDefault="002A6F0D">
            <w:pPr>
              <w:jc w:val="center"/>
              <w:rPr>
                <w:rFonts w:ascii="Palatino Linotype" w:hAnsi="Palatino Linotype" w:cs="Arial"/>
                <w:sz w:val="20"/>
                <w:szCs w:val="20"/>
              </w:rPr>
            </w:pPr>
            <w:r>
              <w:rPr>
                <w:rFonts w:ascii="Palatino Linotype" w:hAnsi="Palatino Linotype" w:cs="Arial"/>
                <w:sz w:val="20"/>
                <w:szCs w:val="20"/>
              </w:rPr>
              <w:t>voorbereiding</w:t>
            </w:r>
          </w:p>
        </w:tc>
        <w:tc>
          <w:tcPr>
            <w:tcW w:w="180" w:type="dxa"/>
            <w:tcBorders>
              <w:top w:val="nil"/>
              <w:left w:val="nil"/>
              <w:bottom w:val="nil"/>
              <w:right w:val="nil"/>
            </w:tcBorders>
            <w:noWrap/>
            <w:tcMar>
              <w:top w:w="10" w:type="dxa"/>
              <w:left w:w="10" w:type="dxa"/>
              <w:bottom w:w="0" w:type="dxa"/>
              <w:right w:w="10" w:type="dxa"/>
            </w:tcMar>
            <w:vAlign w:val="bottom"/>
          </w:tcPr>
          <w:p w14:paraId="1DAB3422" w14:textId="77777777" w:rsidR="002A6F0D" w:rsidRDefault="002A6F0D">
            <w:pPr>
              <w:rPr>
                <w:rFonts w:ascii="Palatino Linotype" w:hAnsi="Palatino Linotype" w:cs="Arial"/>
                <w:sz w:val="20"/>
                <w:szCs w:val="20"/>
              </w:rPr>
            </w:pPr>
          </w:p>
        </w:tc>
        <w:tc>
          <w:tcPr>
            <w:tcW w:w="1477" w:type="dxa"/>
            <w:tcBorders>
              <w:top w:val="nil"/>
              <w:left w:val="nil"/>
              <w:bottom w:val="double" w:sz="6" w:space="0" w:color="auto"/>
              <w:right w:val="nil"/>
            </w:tcBorders>
            <w:noWrap/>
            <w:tcMar>
              <w:top w:w="10" w:type="dxa"/>
              <w:left w:w="10" w:type="dxa"/>
              <w:bottom w:w="0" w:type="dxa"/>
              <w:right w:w="10" w:type="dxa"/>
            </w:tcMar>
            <w:vAlign w:val="bottom"/>
          </w:tcPr>
          <w:p w14:paraId="4BFBC302" w14:textId="77777777" w:rsidR="002A6F0D" w:rsidRDefault="002A6F0D">
            <w:pPr>
              <w:jc w:val="center"/>
              <w:rPr>
                <w:rFonts w:ascii="Palatino Linotype" w:hAnsi="Palatino Linotype" w:cs="Arial"/>
                <w:sz w:val="20"/>
                <w:szCs w:val="20"/>
              </w:rPr>
            </w:pPr>
            <w:r>
              <w:rPr>
                <w:rFonts w:ascii="Palatino Linotype" w:hAnsi="Palatino Linotype" w:cs="Arial"/>
                <w:sz w:val="20"/>
                <w:szCs w:val="20"/>
              </w:rPr>
              <w:t>uitvoering</w:t>
            </w:r>
          </w:p>
        </w:tc>
        <w:tc>
          <w:tcPr>
            <w:tcW w:w="180" w:type="dxa"/>
            <w:tcBorders>
              <w:top w:val="nil"/>
              <w:left w:val="nil"/>
              <w:bottom w:val="nil"/>
              <w:right w:val="nil"/>
            </w:tcBorders>
            <w:noWrap/>
            <w:tcMar>
              <w:top w:w="10" w:type="dxa"/>
              <w:left w:w="10" w:type="dxa"/>
              <w:bottom w:w="0" w:type="dxa"/>
              <w:right w:w="10" w:type="dxa"/>
            </w:tcMar>
            <w:vAlign w:val="bottom"/>
          </w:tcPr>
          <w:p w14:paraId="14750895" w14:textId="77777777" w:rsidR="002A6F0D" w:rsidRDefault="002A6F0D">
            <w:pPr>
              <w:rPr>
                <w:rFonts w:ascii="Palatino Linotype" w:hAnsi="Palatino Linotype" w:cs="Arial"/>
                <w:sz w:val="20"/>
                <w:szCs w:val="20"/>
              </w:rPr>
            </w:pPr>
          </w:p>
        </w:tc>
        <w:tc>
          <w:tcPr>
            <w:tcW w:w="1477" w:type="dxa"/>
            <w:tcBorders>
              <w:top w:val="nil"/>
              <w:left w:val="nil"/>
              <w:bottom w:val="double" w:sz="6" w:space="0" w:color="auto"/>
              <w:right w:val="nil"/>
            </w:tcBorders>
            <w:noWrap/>
            <w:tcMar>
              <w:top w:w="10" w:type="dxa"/>
              <w:left w:w="10" w:type="dxa"/>
              <w:bottom w:w="0" w:type="dxa"/>
              <w:right w:w="10" w:type="dxa"/>
            </w:tcMar>
            <w:vAlign w:val="bottom"/>
          </w:tcPr>
          <w:p w14:paraId="68D70256" w14:textId="77777777" w:rsidR="002A6F0D" w:rsidRDefault="002A6F0D">
            <w:pPr>
              <w:jc w:val="cente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1B817EA7" w14:textId="77777777" w:rsidR="002A6F0D" w:rsidRDefault="002A6F0D">
            <w:pPr>
              <w:rPr>
                <w:rFonts w:ascii="Palatino Linotype" w:hAnsi="Palatino Linotype" w:cs="Arial"/>
                <w:sz w:val="20"/>
                <w:szCs w:val="20"/>
              </w:rPr>
            </w:pPr>
          </w:p>
        </w:tc>
        <w:tc>
          <w:tcPr>
            <w:tcW w:w="1382" w:type="dxa"/>
            <w:tcBorders>
              <w:top w:val="nil"/>
              <w:left w:val="nil"/>
              <w:bottom w:val="double" w:sz="6" w:space="0" w:color="auto"/>
              <w:right w:val="nil"/>
            </w:tcBorders>
            <w:noWrap/>
            <w:tcMar>
              <w:top w:w="10" w:type="dxa"/>
              <w:left w:w="10" w:type="dxa"/>
              <w:bottom w:w="0" w:type="dxa"/>
              <w:right w:w="10" w:type="dxa"/>
            </w:tcMar>
            <w:vAlign w:val="bottom"/>
          </w:tcPr>
          <w:p w14:paraId="51E4853D" w14:textId="77777777" w:rsidR="002A6F0D" w:rsidRDefault="002A6F0D">
            <w:pPr>
              <w:jc w:val="center"/>
              <w:rPr>
                <w:rFonts w:ascii="Palatino Linotype" w:hAnsi="Palatino Linotype" w:cs="Arial"/>
                <w:b/>
                <w:bCs/>
                <w:sz w:val="20"/>
                <w:szCs w:val="20"/>
              </w:rPr>
            </w:pPr>
            <w:r>
              <w:rPr>
                <w:rFonts w:ascii="Palatino Linotype" w:hAnsi="Palatino Linotype" w:cs="Arial"/>
                <w:b/>
                <w:bCs/>
                <w:sz w:val="20"/>
                <w:szCs w:val="20"/>
              </w:rPr>
              <w:t>LASTEN</w:t>
            </w:r>
          </w:p>
        </w:tc>
      </w:tr>
      <w:tr w:rsidR="00747738" w14:paraId="4B9A9D6E" w14:textId="77777777" w:rsidTr="00747738">
        <w:trPr>
          <w:trHeight w:val="270"/>
        </w:trPr>
        <w:tc>
          <w:tcPr>
            <w:tcW w:w="3554" w:type="dxa"/>
            <w:tcBorders>
              <w:top w:val="nil"/>
              <w:left w:val="nil"/>
              <w:bottom w:val="nil"/>
              <w:right w:val="nil"/>
            </w:tcBorders>
            <w:noWrap/>
            <w:tcMar>
              <w:top w:w="10" w:type="dxa"/>
              <w:left w:w="10" w:type="dxa"/>
              <w:bottom w:w="0" w:type="dxa"/>
              <w:right w:w="10" w:type="dxa"/>
            </w:tcMar>
            <w:vAlign w:val="bottom"/>
          </w:tcPr>
          <w:p w14:paraId="74279B7D" w14:textId="77777777" w:rsidR="002A6F0D" w:rsidRDefault="002A6F0D">
            <w:pPr>
              <w:rPr>
                <w:rFonts w:ascii="Palatino Linotype" w:hAnsi="Palatino Linotype" w:cs="Arial"/>
                <w:b/>
                <w:bCs/>
                <w:sz w:val="20"/>
                <w:szCs w:val="20"/>
                <w:u w:val="single"/>
              </w:rPr>
            </w:pPr>
            <w:r>
              <w:rPr>
                <w:rFonts w:ascii="Palatino Linotype" w:hAnsi="Palatino Linotype" w:cs="Arial"/>
                <w:b/>
                <w:bCs/>
                <w:sz w:val="20"/>
                <w:szCs w:val="20"/>
                <w:u w:val="single"/>
              </w:rPr>
              <w:t>Personeelslasten</w:t>
            </w:r>
          </w:p>
        </w:tc>
        <w:tc>
          <w:tcPr>
            <w:tcW w:w="1600" w:type="dxa"/>
            <w:tcBorders>
              <w:top w:val="nil"/>
              <w:left w:val="nil"/>
              <w:bottom w:val="nil"/>
              <w:right w:val="nil"/>
            </w:tcBorders>
            <w:noWrap/>
            <w:tcMar>
              <w:top w:w="10" w:type="dxa"/>
              <w:left w:w="10" w:type="dxa"/>
              <w:bottom w:w="0" w:type="dxa"/>
              <w:right w:w="10" w:type="dxa"/>
            </w:tcMar>
            <w:vAlign w:val="bottom"/>
          </w:tcPr>
          <w:p w14:paraId="2E84F21D"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3D4904FF"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355188E6"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13FDA65D"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04E40A37" w14:textId="77777777" w:rsidR="002A6F0D" w:rsidRDefault="002A6F0D">
            <w:pP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3B689DF2"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37802F12" w14:textId="77777777" w:rsidR="002A6F0D" w:rsidRDefault="002A6F0D">
            <w:pPr>
              <w:rPr>
                <w:rFonts w:ascii="Palatino Linotype" w:hAnsi="Palatino Linotype" w:cs="Arial"/>
                <w:sz w:val="20"/>
                <w:szCs w:val="20"/>
              </w:rPr>
            </w:pPr>
          </w:p>
        </w:tc>
      </w:tr>
      <w:tr w:rsidR="00747738" w14:paraId="5216F8CA"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05966147" w14:textId="77777777" w:rsidR="002A6F0D" w:rsidRDefault="002A6F0D">
            <w:pPr>
              <w:rPr>
                <w:rFonts w:ascii="Palatino Linotype" w:hAnsi="Palatino Linotype" w:cs="Arial"/>
                <w:sz w:val="20"/>
                <w:szCs w:val="20"/>
              </w:rPr>
            </w:pPr>
            <w:r>
              <w:rPr>
                <w:rFonts w:ascii="Palatino Linotype" w:hAnsi="Palatino Linotype" w:cs="Arial"/>
                <w:sz w:val="20"/>
                <w:szCs w:val="20"/>
              </w:rPr>
              <w:t>Salaris Aandachtsfunctionaris</w:t>
            </w:r>
          </w:p>
        </w:tc>
        <w:tc>
          <w:tcPr>
            <w:tcW w:w="1600" w:type="dxa"/>
            <w:tcBorders>
              <w:top w:val="nil"/>
              <w:left w:val="nil"/>
              <w:bottom w:val="nil"/>
              <w:right w:val="nil"/>
            </w:tcBorders>
            <w:noWrap/>
            <w:tcMar>
              <w:top w:w="10" w:type="dxa"/>
              <w:left w:w="10" w:type="dxa"/>
              <w:bottom w:w="0" w:type="dxa"/>
              <w:right w:w="10" w:type="dxa"/>
            </w:tcMar>
            <w:vAlign w:val="bottom"/>
          </w:tcPr>
          <w:p w14:paraId="751E8BE0"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2FE8FB39"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17FA9473"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031DB1FC"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2541B87C"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654F3FC5"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2C4E476D" w14:textId="77777777" w:rsidR="002A6F0D" w:rsidRDefault="002A6F0D">
            <w:pPr>
              <w:jc w:val="right"/>
              <w:rPr>
                <w:rFonts w:ascii="Palatino Linotype" w:hAnsi="Palatino Linotype" w:cs="Arial"/>
                <w:sz w:val="20"/>
                <w:szCs w:val="20"/>
              </w:rPr>
            </w:pPr>
          </w:p>
        </w:tc>
      </w:tr>
      <w:tr w:rsidR="00747738" w:rsidRPr="000A16C4" w14:paraId="59F58AE7"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56532F34" w14:textId="77777777" w:rsidR="002A6F0D" w:rsidRDefault="002A6F0D">
            <w:pPr>
              <w:rPr>
                <w:rFonts w:ascii="Palatino Linotype" w:hAnsi="Palatino Linotype" w:cs="Arial"/>
                <w:sz w:val="20"/>
                <w:szCs w:val="20"/>
                <w:lang w:val="fr-FR"/>
              </w:rPr>
            </w:pPr>
            <w:proofErr w:type="spellStart"/>
            <w:r>
              <w:rPr>
                <w:rFonts w:ascii="Palatino Linotype" w:hAnsi="Palatino Linotype" w:cs="Arial"/>
                <w:sz w:val="20"/>
                <w:szCs w:val="20"/>
                <w:lang w:val="fr-FR"/>
              </w:rPr>
              <w:t>Salaris</w:t>
            </w:r>
            <w:proofErr w:type="spellEnd"/>
            <w:r>
              <w:rPr>
                <w:rFonts w:ascii="Palatino Linotype" w:hAnsi="Palatino Linotype" w:cs="Arial"/>
                <w:sz w:val="20"/>
                <w:szCs w:val="20"/>
                <w:lang w:val="fr-FR"/>
              </w:rPr>
              <w:t xml:space="preserve"> manager/interne trainer/etc..</w:t>
            </w:r>
          </w:p>
        </w:tc>
        <w:tc>
          <w:tcPr>
            <w:tcW w:w="1600" w:type="dxa"/>
            <w:tcBorders>
              <w:top w:val="nil"/>
              <w:left w:val="nil"/>
              <w:bottom w:val="nil"/>
              <w:right w:val="nil"/>
            </w:tcBorders>
            <w:noWrap/>
            <w:tcMar>
              <w:top w:w="10" w:type="dxa"/>
              <w:left w:w="10" w:type="dxa"/>
              <w:bottom w:w="0" w:type="dxa"/>
              <w:right w:w="10" w:type="dxa"/>
            </w:tcMar>
            <w:vAlign w:val="bottom"/>
          </w:tcPr>
          <w:p w14:paraId="5046C537" w14:textId="77777777" w:rsidR="002A6F0D" w:rsidRDefault="002A6F0D">
            <w:pPr>
              <w:jc w:val="right"/>
              <w:rPr>
                <w:rFonts w:ascii="Palatino Linotype" w:hAnsi="Palatino Linotype" w:cs="Arial"/>
                <w:sz w:val="20"/>
                <w:szCs w:val="20"/>
                <w:lang w:val="fr-FR"/>
              </w:rPr>
            </w:pPr>
          </w:p>
        </w:tc>
        <w:tc>
          <w:tcPr>
            <w:tcW w:w="180" w:type="dxa"/>
            <w:tcBorders>
              <w:top w:val="nil"/>
              <w:left w:val="nil"/>
              <w:bottom w:val="nil"/>
              <w:right w:val="nil"/>
            </w:tcBorders>
            <w:noWrap/>
            <w:tcMar>
              <w:top w:w="10" w:type="dxa"/>
              <w:left w:w="10" w:type="dxa"/>
              <w:bottom w:w="0" w:type="dxa"/>
              <w:right w:w="10" w:type="dxa"/>
            </w:tcMar>
            <w:vAlign w:val="bottom"/>
          </w:tcPr>
          <w:p w14:paraId="4608BB54" w14:textId="77777777" w:rsidR="002A6F0D" w:rsidRDefault="002A6F0D">
            <w:pPr>
              <w:rPr>
                <w:rFonts w:ascii="Palatino Linotype" w:hAnsi="Palatino Linotype" w:cs="Arial"/>
                <w:sz w:val="20"/>
                <w:szCs w:val="20"/>
                <w:lang w:val="fr-FR"/>
              </w:rPr>
            </w:pPr>
          </w:p>
        </w:tc>
        <w:tc>
          <w:tcPr>
            <w:tcW w:w="1477" w:type="dxa"/>
            <w:tcBorders>
              <w:top w:val="nil"/>
              <w:left w:val="nil"/>
              <w:bottom w:val="nil"/>
              <w:right w:val="nil"/>
            </w:tcBorders>
            <w:noWrap/>
            <w:tcMar>
              <w:top w:w="10" w:type="dxa"/>
              <w:left w:w="10" w:type="dxa"/>
              <w:bottom w:w="0" w:type="dxa"/>
              <w:right w:w="10" w:type="dxa"/>
            </w:tcMar>
            <w:vAlign w:val="bottom"/>
          </w:tcPr>
          <w:p w14:paraId="58075204" w14:textId="77777777" w:rsidR="002A6F0D" w:rsidRDefault="002A6F0D">
            <w:pPr>
              <w:jc w:val="right"/>
              <w:rPr>
                <w:rFonts w:ascii="Palatino Linotype" w:hAnsi="Palatino Linotype" w:cs="Arial"/>
                <w:sz w:val="20"/>
                <w:szCs w:val="20"/>
                <w:lang w:val="fr-FR"/>
              </w:rPr>
            </w:pPr>
          </w:p>
        </w:tc>
        <w:tc>
          <w:tcPr>
            <w:tcW w:w="180" w:type="dxa"/>
            <w:tcBorders>
              <w:top w:val="nil"/>
              <w:left w:val="nil"/>
              <w:bottom w:val="nil"/>
              <w:right w:val="nil"/>
            </w:tcBorders>
            <w:noWrap/>
            <w:tcMar>
              <w:top w:w="10" w:type="dxa"/>
              <w:left w:w="10" w:type="dxa"/>
              <w:bottom w:w="0" w:type="dxa"/>
              <w:right w:w="10" w:type="dxa"/>
            </w:tcMar>
            <w:vAlign w:val="bottom"/>
          </w:tcPr>
          <w:p w14:paraId="2BE24EC1" w14:textId="77777777" w:rsidR="002A6F0D" w:rsidRDefault="002A6F0D">
            <w:pPr>
              <w:rPr>
                <w:rFonts w:ascii="Palatino Linotype" w:hAnsi="Palatino Linotype" w:cs="Arial"/>
                <w:sz w:val="20"/>
                <w:szCs w:val="20"/>
                <w:lang w:val="fr-FR"/>
              </w:rPr>
            </w:pPr>
          </w:p>
        </w:tc>
        <w:tc>
          <w:tcPr>
            <w:tcW w:w="1477" w:type="dxa"/>
            <w:tcBorders>
              <w:top w:val="nil"/>
              <w:left w:val="nil"/>
              <w:bottom w:val="nil"/>
              <w:right w:val="nil"/>
            </w:tcBorders>
            <w:noWrap/>
            <w:tcMar>
              <w:top w:w="10" w:type="dxa"/>
              <w:left w:w="10" w:type="dxa"/>
              <w:bottom w:w="0" w:type="dxa"/>
              <w:right w:w="10" w:type="dxa"/>
            </w:tcMar>
            <w:vAlign w:val="bottom"/>
          </w:tcPr>
          <w:p w14:paraId="23F3F9C9" w14:textId="77777777" w:rsidR="002A6F0D" w:rsidRDefault="002A6F0D">
            <w:pPr>
              <w:jc w:val="right"/>
              <w:rPr>
                <w:rFonts w:ascii="Palatino Linotype" w:hAnsi="Palatino Linotype" w:cs="Arial"/>
                <w:sz w:val="20"/>
                <w:szCs w:val="20"/>
                <w:lang w:val="fr-FR"/>
              </w:rPr>
            </w:pPr>
          </w:p>
        </w:tc>
        <w:tc>
          <w:tcPr>
            <w:tcW w:w="225" w:type="dxa"/>
            <w:tcBorders>
              <w:top w:val="nil"/>
              <w:left w:val="nil"/>
              <w:bottom w:val="nil"/>
              <w:right w:val="nil"/>
            </w:tcBorders>
            <w:noWrap/>
            <w:tcMar>
              <w:top w:w="10" w:type="dxa"/>
              <w:left w:w="10" w:type="dxa"/>
              <w:bottom w:w="0" w:type="dxa"/>
              <w:right w:w="10" w:type="dxa"/>
            </w:tcMar>
            <w:vAlign w:val="bottom"/>
          </w:tcPr>
          <w:p w14:paraId="61C26C49" w14:textId="77777777" w:rsidR="002A6F0D" w:rsidRDefault="002A6F0D">
            <w:pPr>
              <w:rPr>
                <w:rFonts w:ascii="Palatino Linotype" w:hAnsi="Palatino Linotype" w:cs="Arial"/>
                <w:sz w:val="20"/>
                <w:szCs w:val="20"/>
                <w:lang w:val="fr-FR"/>
              </w:rPr>
            </w:pPr>
          </w:p>
        </w:tc>
        <w:tc>
          <w:tcPr>
            <w:tcW w:w="1382" w:type="dxa"/>
            <w:tcBorders>
              <w:top w:val="nil"/>
              <w:left w:val="nil"/>
              <w:bottom w:val="nil"/>
              <w:right w:val="nil"/>
            </w:tcBorders>
            <w:noWrap/>
            <w:tcMar>
              <w:top w:w="10" w:type="dxa"/>
              <w:left w:w="10" w:type="dxa"/>
              <w:bottom w:w="0" w:type="dxa"/>
              <w:right w:w="10" w:type="dxa"/>
            </w:tcMar>
            <w:vAlign w:val="bottom"/>
          </w:tcPr>
          <w:p w14:paraId="7AC1054E" w14:textId="77777777" w:rsidR="002A6F0D" w:rsidRDefault="002A6F0D">
            <w:pPr>
              <w:jc w:val="right"/>
              <w:rPr>
                <w:rFonts w:ascii="Palatino Linotype" w:hAnsi="Palatino Linotype" w:cs="Arial"/>
                <w:sz w:val="20"/>
                <w:szCs w:val="20"/>
                <w:lang w:val="fr-FR"/>
              </w:rPr>
            </w:pPr>
          </w:p>
        </w:tc>
      </w:tr>
      <w:tr w:rsidR="00747738" w14:paraId="57F5ACB0"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3BDEACA4" w14:textId="77777777" w:rsidR="002A6F0D" w:rsidRDefault="002A6F0D">
            <w:pPr>
              <w:rPr>
                <w:rFonts w:ascii="Palatino Linotype" w:hAnsi="Palatino Linotype" w:cs="Arial"/>
                <w:sz w:val="20"/>
                <w:szCs w:val="20"/>
              </w:rPr>
            </w:pPr>
            <w:r>
              <w:rPr>
                <w:rFonts w:ascii="Palatino Linotype" w:hAnsi="Palatino Linotype" w:cs="Arial"/>
                <w:sz w:val="20"/>
                <w:szCs w:val="20"/>
              </w:rPr>
              <w:t>Sociale lasten</w:t>
            </w:r>
          </w:p>
        </w:tc>
        <w:tc>
          <w:tcPr>
            <w:tcW w:w="1600" w:type="dxa"/>
            <w:tcBorders>
              <w:top w:val="nil"/>
              <w:left w:val="nil"/>
              <w:bottom w:val="nil"/>
              <w:right w:val="nil"/>
            </w:tcBorders>
            <w:noWrap/>
            <w:tcMar>
              <w:top w:w="10" w:type="dxa"/>
              <w:left w:w="10" w:type="dxa"/>
              <w:bottom w:w="0" w:type="dxa"/>
              <w:right w:w="10" w:type="dxa"/>
            </w:tcMar>
            <w:vAlign w:val="bottom"/>
          </w:tcPr>
          <w:p w14:paraId="6891D88E"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3E2DBCA4"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7BAABF7C"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6080E511"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4BE0A21B"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03B7B2FD"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395A4AD5" w14:textId="77777777" w:rsidR="002A6F0D" w:rsidRDefault="002A6F0D">
            <w:pPr>
              <w:jc w:val="right"/>
              <w:rPr>
                <w:rFonts w:ascii="Palatino Linotype" w:hAnsi="Palatino Linotype" w:cs="Arial"/>
                <w:sz w:val="20"/>
                <w:szCs w:val="20"/>
              </w:rPr>
            </w:pPr>
          </w:p>
        </w:tc>
      </w:tr>
      <w:tr w:rsidR="00747738" w14:paraId="4AC199AB"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06EEB794" w14:textId="77777777" w:rsidR="002A6F0D" w:rsidRDefault="002A6F0D">
            <w:pPr>
              <w:rPr>
                <w:rFonts w:ascii="Palatino Linotype" w:hAnsi="Palatino Linotype" w:cs="Arial"/>
                <w:sz w:val="20"/>
                <w:szCs w:val="20"/>
              </w:rPr>
            </w:pPr>
            <w:r>
              <w:rPr>
                <w:rFonts w:ascii="Palatino Linotype" w:hAnsi="Palatino Linotype" w:cs="Arial"/>
                <w:sz w:val="20"/>
                <w:szCs w:val="20"/>
              </w:rPr>
              <w:t>Pensioenpremie</w:t>
            </w:r>
          </w:p>
        </w:tc>
        <w:tc>
          <w:tcPr>
            <w:tcW w:w="1600" w:type="dxa"/>
            <w:tcBorders>
              <w:top w:val="nil"/>
              <w:left w:val="nil"/>
              <w:bottom w:val="nil"/>
              <w:right w:val="nil"/>
            </w:tcBorders>
            <w:noWrap/>
            <w:tcMar>
              <w:top w:w="10" w:type="dxa"/>
              <w:left w:w="10" w:type="dxa"/>
              <w:bottom w:w="0" w:type="dxa"/>
              <w:right w:w="10" w:type="dxa"/>
            </w:tcMar>
            <w:vAlign w:val="bottom"/>
          </w:tcPr>
          <w:p w14:paraId="0F0561DD"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5C881E7F"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6D06C55A"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37CDF805"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73B0A810"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5B2C5C41"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4FDC1FED" w14:textId="77777777" w:rsidR="002A6F0D" w:rsidRDefault="002A6F0D">
            <w:pPr>
              <w:jc w:val="right"/>
              <w:rPr>
                <w:rFonts w:ascii="Palatino Linotype" w:hAnsi="Palatino Linotype" w:cs="Arial"/>
                <w:sz w:val="20"/>
                <w:szCs w:val="20"/>
              </w:rPr>
            </w:pPr>
          </w:p>
        </w:tc>
      </w:tr>
      <w:tr w:rsidR="00747738" w14:paraId="335860B1"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00311568" w14:textId="77777777" w:rsidR="002A6F0D" w:rsidRDefault="002A6F0D">
            <w:pPr>
              <w:rPr>
                <w:rFonts w:ascii="Palatino Linotype" w:hAnsi="Palatino Linotype" w:cs="Arial"/>
                <w:sz w:val="20"/>
                <w:szCs w:val="20"/>
              </w:rPr>
            </w:pPr>
            <w:r>
              <w:rPr>
                <w:rFonts w:ascii="Palatino Linotype" w:hAnsi="Palatino Linotype" w:cs="Arial"/>
                <w:sz w:val="20"/>
                <w:szCs w:val="20"/>
              </w:rPr>
              <w:t>Wervingskosten</w:t>
            </w:r>
          </w:p>
        </w:tc>
        <w:tc>
          <w:tcPr>
            <w:tcW w:w="1600" w:type="dxa"/>
            <w:tcBorders>
              <w:top w:val="nil"/>
              <w:left w:val="nil"/>
              <w:bottom w:val="nil"/>
              <w:right w:val="nil"/>
            </w:tcBorders>
            <w:noWrap/>
            <w:tcMar>
              <w:top w:w="10" w:type="dxa"/>
              <w:left w:w="10" w:type="dxa"/>
              <w:bottom w:w="0" w:type="dxa"/>
              <w:right w:w="10" w:type="dxa"/>
            </w:tcMar>
            <w:vAlign w:val="bottom"/>
          </w:tcPr>
          <w:p w14:paraId="760EF9EA"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37967C9F"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2337B64E"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2B59A04F"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2867C59A"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301462B0"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191AC731" w14:textId="77777777" w:rsidR="002A6F0D" w:rsidRDefault="002A6F0D">
            <w:pPr>
              <w:jc w:val="right"/>
              <w:rPr>
                <w:rFonts w:ascii="Palatino Linotype" w:hAnsi="Palatino Linotype" w:cs="Arial"/>
                <w:sz w:val="20"/>
                <w:szCs w:val="20"/>
              </w:rPr>
            </w:pPr>
          </w:p>
        </w:tc>
      </w:tr>
      <w:tr w:rsidR="00747738" w14:paraId="3C4DE260"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6082417D" w14:textId="77777777" w:rsidR="002A6F0D" w:rsidRDefault="002A6F0D">
            <w:pPr>
              <w:rPr>
                <w:rFonts w:ascii="Palatino Linotype" w:hAnsi="Palatino Linotype" w:cs="Arial"/>
                <w:sz w:val="20"/>
                <w:szCs w:val="20"/>
              </w:rPr>
            </w:pPr>
            <w:r>
              <w:rPr>
                <w:rFonts w:ascii="Palatino Linotype" w:hAnsi="Palatino Linotype" w:cs="Arial"/>
                <w:sz w:val="20"/>
                <w:szCs w:val="20"/>
              </w:rPr>
              <w:t>Reiskosten woon- werkverkeer</w:t>
            </w:r>
          </w:p>
        </w:tc>
        <w:tc>
          <w:tcPr>
            <w:tcW w:w="1600" w:type="dxa"/>
            <w:tcBorders>
              <w:top w:val="nil"/>
              <w:left w:val="nil"/>
              <w:bottom w:val="nil"/>
              <w:right w:val="nil"/>
            </w:tcBorders>
            <w:noWrap/>
            <w:tcMar>
              <w:top w:w="10" w:type="dxa"/>
              <w:left w:w="10" w:type="dxa"/>
              <w:bottom w:w="0" w:type="dxa"/>
              <w:right w:w="10" w:type="dxa"/>
            </w:tcMar>
            <w:vAlign w:val="bottom"/>
          </w:tcPr>
          <w:p w14:paraId="0017346D"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1542EF2D"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43DE3FF4"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40485A63"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32C05B10"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18723926"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71073374" w14:textId="77777777" w:rsidR="002A6F0D" w:rsidRDefault="002A6F0D">
            <w:pPr>
              <w:jc w:val="right"/>
              <w:rPr>
                <w:rFonts w:ascii="Palatino Linotype" w:hAnsi="Palatino Linotype" w:cs="Arial"/>
                <w:sz w:val="20"/>
                <w:szCs w:val="20"/>
              </w:rPr>
            </w:pPr>
          </w:p>
        </w:tc>
      </w:tr>
      <w:tr w:rsidR="00747738" w14:paraId="7C6530AF"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12F252D2" w14:textId="77777777" w:rsidR="002A6F0D" w:rsidRDefault="002A6F0D">
            <w:pPr>
              <w:rPr>
                <w:rFonts w:ascii="Palatino Linotype" w:hAnsi="Palatino Linotype" w:cs="Arial"/>
                <w:sz w:val="20"/>
                <w:szCs w:val="20"/>
              </w:rPr>
            </w:pPr>
            <w:r>
              <w:rPr>
                <w:rFonts w:ascii="Palatino Linotype" w:hAnsi="Palatino Linotype" w:cs="Arial"/>
                <w:sz w:val="20"/>
                <w:szCs w:val="20"/>
              </w:rPr>
              <w:t>Verzekeringen</w:t>
            </w:r>
          </w:p>
        </w:tc>
        <w:tc>
          <w:tcPr>
            <w:tcW w:w="1600" w:type="dxa"/>
            <w:tcBorders>
              <w:top w:val="nil"/>
              <w:left w:val="nil"/>
              <w:bottom w:val="nil"/>
              <w:right w:val="nil"/>
            </w:tcBorders>
            <w:noWrap/>
            <w:tcMar>
              <w:top w:w="10" w:type="dxa"/>
              <w:left w:w="10" w:type="dxa"/>
              <w:bottom w:w="0" w:type="dxa"/>
              <w:right w:w="10" w:type="dxa"/>
            </w:tcMar>
            <w:vAlign w:val="bottom"/>
          </w:tcPr>
          <w:p w14:paraId="756002E0"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7F5B3B3D"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69FC9AB4"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1AC7DBDC"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004A530E"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3E60E22E"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25D1CAFE" w14:textId="77777777" w:rsidR="002A6F0D" w:rsidRDefault="002A6F0D">
            <w:pPr>
              <w:jc w:val="right"/>
              <w:rPr>
                <w:rFonts w:ascii="Palatino Linotype" w:hAnsi="Palatino Linotype" w:cs="Arial"/>
                <w:sz w:val="20"/>
                <w:szCs w:val="20"/>
              </w:rPr>
            </w:pPr>
          </w:p>
        </w:tc>
      </w:tr>
      <w:tr w:rsidR="00747738" w14:paraId="2F0C22D6"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5109B58A" w14:textId="77777777" w:rsidR="002A6F0D" w:rsidRDefault="002A6F0D">
            <w:pPr>
              <w:rPr>
                <w:rFonts w:ascii="Palatino Linotype" w:hAnsi="Palatino Linotype" w:cs="Arial"/>
                <w:sz w:val="20"/>
                <w:szCs w:val="20"/>
              </w:rPr>
            </w:pPr>
            <w:r>
              <w:rPr>
                <w:rFonts w:ascii="Palatino Linotype" w:hAnsi="Palatino Linotype" w:cs="Arial"/>
                <w:sz w:val="20"/>
                <w:szCs w:val="20"/>
              </w:rPr>
              <w:t>Overige personeelskosten</w:t>
            </w:r>
          </w:p>
        </w:tc>
        <w:tc>
          <w:tcPr>
            <w:tcW w:w="1600" w:type="dxa"/>
            <w:tcBorders>
              <w:top w:val="nil"/>
              <w:left w:val="nil"/>
              <w:bottom w:val="single" w:sz="4" w:space="0" w:color="auto"/>
              <w:right w:val="nil"/>
            </w:tcBorders>
            <w:noWrap/>
            <w:tcMar>
              <w:top w:w="10" w:type="dxa"/>
              <w:left w:w="10" w:type="dxa"/>
              <w:bottom w:w="0" w:type="dxa"/>
              <w:right w:w="10" w:type="dxa"/>
            </w:tcMar>
            <w:vAlign w:val="bottom"/>
          </w:tcPr>
          <w:p w14:paraId="7C8654A8"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486AB5F4" w14:textId="77777777" w:rsidR="002A6F0D" w:rsidRDefault="002A6F0D">
            <w:pPr>
              <w:rPr>
                <w:rFonts w:ascii="Palatino Linotype" w:hAnsi="Palatino Linotype" w:cs="Arial"/>
                <w:sz w:val="20"/>
                <w:szCs w:val="20"/>
              </w:rPr>
            </w:pPr>
          </w:p>
        </w:tc>
        <w:tc>
          <w:tcPr>
            <w:tcW w:w="1477" w:type="dxa"/>
            <w:tcBorders>
              <w:top w:val="nil"/>
              <w:left w:val="nil"/>
              <w:bottom w:val="single" w:sz="4" w:space="0" w:color="auto"/>
              <w:right w:val="nil"/>
            </w:tcBorders>
            <w:noWrap/>
            <w:tcMar>
              <w:top w:w="10" w:type="dxa"/>
              <w:left w:w="10" w:type="dxa"/>
              <w:bottom w:w="0" w:type="dxa"/>
              <w:right w:w="10" w:type="dxa"/>
            </w:tcMar>
            <w:vAlign w:val="bottom"/>
          </w:tcPr>
          <w:p w14:paraId="40D33479"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0190CFD7" w14:textId="77777777" w:rsidR="002A6F0D" w:rsidRDefault="002A6F0D">
            <w:pPr>
              <w:rPr>
                <w:rFonts w:ascii="Palatino Linotype" w:hAnsi="Palatino Linotype" w:cs="Arial"/>
                <w:sz w:val="20"/>
                <w:szCs w:val="20"/>
              </w:rPr>
            </w:pPr>
          </w:p>
        </w:tc>
        <w:tc>
          <w:tcPr>
            <w:tcW w:w="1477" w:type="dxa"/>
            <w:tcBorders>
              <w:top w:val="nil"/>
              <w:left w:val="nil"/>
              <w:bottom w:val="single" w:sz="4" w:space="0" w:color="auto"/>
              <w:right w:val="nil"/>
            </w:tcBorders>
            <w:noWrap/>
            <w:tcMar>
              <w:top w:w="10" w:type="dxa"/>
              <w:left w:w="10" w:type="dxa"/>
              <w:bottom w:w="0" w:type="dxa"/>
              <w:right w:w="10" w:type="dxa"/>
            </w:tcMar>
            <w:vAlign w:val="bottom"/>
          </w:tcPr>
          <w:p w14:paraId="2B822254"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3A6BC556" w14:textId="77777777" w:rsidR="002A6F0D" w:rsidRDefault="002A6F0D">
            <w:pPr>
              <w:rPr>
                <w:rFonts w:ascii="Palatino Linotype" w:hAnsi="Palatino Linotype" w:cs="Arial"/>
                <w:sz w:val="20"/>
                <w:szCs w:val="20"/>
              </w:rPr>
            </w:pPr>
          </w:p>
        </w:tc>
        <w:tc>
          <w:tcPr>
            <w:tcW w:w="1382" w:type="dxa"/>
            <w:tcBorders>
              <w:top w:val="nil"/>
              <w:left w:val="nil"/>
              <w:bottom w:val="single" w:sz="4" w:space="0" w:color="auto"/>
              <w:right w:val="nil"/>
            </w:tcBorders>
            <w:noWrap/>
            <w:tcMar>
              <w:top w:w="10" w:type="dxa"/>
              <w:left w:w="10" w:type="dxa"/>
              <w:bottom w:w="0" w:type="dxa"/>
              <w:right w:w="10" w:type="dxa"/>
            </w:tcMar>
            <w:vAlign w:val="bottom"/>
          </w:tcPr>
          <w:p w14:paraId="537E4AE5" w14:textId="77777777" w:rsidR="002A6F0D" w:rsidRDefault="002A6F0D">
            <w:pPr>
              <w:jc w:val="right"/>
              <w:rPr>
                <w:rFonts w:ascii="Palatino Linotype" w:hAnsi="Palatino Linotype" w:cs="Arial"/>
                <w:sz w:val="20"/>
                <w:szCs w:val="20"/>
              </w:rPr>
            </w:pPr>
          </w:p>
        </w:tc>
      </w:tr>
      <w:tr w:rsidR="00747738" w14:paraId="2EEEDFEE"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7FA137F1" w14:textId="77777777" w:rsidR="002A6F0D" w:rsidRDefault="002A6F0D">
            <w:pPr>
              <w:rPr>
                <w:rFonts w:ascii="Palatino Linotype" w:hAnsi="Palatino Linotype" w:cs="Arial"/>
                <w:sz w:val="20"/>
                <w:szCs w:val="20"/>
              </w:rPr>
            </w:pPr>
          </w:p>
        </w:tc>
        <w:tc>
          <w:tcPr>
            <w:tcW w:w="1600" w:type="dxa"/>
            <w:tcBorders>
              <w:top w:val="nil"/>
              <w:left w:val="nil"/>
              <w:bottom w:val="nil"/>
              <w:right w:val="nil"/>
            </w:tcBorders>
            <w:noWrap/>
            <w:tcMar>
              <w:top w:w="10" w:type="dxa"/>
              <w:left w:w="10" w:type="dxa"/>
              <w:bottom w:w="0" w:type="dxa"/>
              <w:right w:w="10" w:type="dxa"/>
            </w:tcMar>
            <w:vAlign w:val="bottom"/>
          </w:tcPr>
          <w:p w14:paraId="66EC0E56" w14:textId="77777777" w:rsidR="002A6F0D" w:rsidRDefault="002A6F0D">
            <w:pPr>
              <w:jc w:val="right"/>
              <w:rPr>
                <w:rFonts w:ascii="Palatino Linotype" w:hAnsi="Palatino Linotype" w:cs="Arial"/>
                <w:i/>
                <w:iCs/>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08EEE7C4"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503DFA9B" w14:textId="77777777" w:rsidR="002A6F0D" w:rsidRDefault="002A6F0D">
            <w:pPr>
              <w:jc w:val="right"/>
              <w:rPr>
                <w:rFonts w:ascii="Palatino Linotype" w:hAnsi="Palatino Linotype" w:cs="Arial"/>
                <w:i/>
                <w:iCs/>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74C3F32F"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1C553AFA" w14:textId="77777777" w:rsidR="002A6F0D" w:rsidRDefault="002A6F0D">
            <w:pPr>
              <w:jc w:val="right"/>
              <w:rPr>
                <w:rFonts w:ascii="Palatino Linotype" w:hAnsi="Palatino Linotype" w:cs="Arial"/>
                <w:i/>
                <w:iCs/>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0CC447B0"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60FEED9F" w14:textId="77777777" w:rsidR="002A6F0D" w:rsidRDefault="002A6F0D">
            <w:pPr>
              <w:jc w:val="right"/>
              <w:rPr>
                <w:rFonts w:ascii="Palatino Linotype" w:hAnsi="Palatino Linotype" w:cs="Arial"/>
                <w:i/>
                <w:iCs/>
                <w:sz w:val="20"/>
                <w:szCs w:val="20"/>
              </w:rPr>
            </w:pPr>
          </w:p>
        </w:tc>
      </w:tr>
      <w:tr w:rsidR="00747738" w14:paraId="7CF2B6A2"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1D1167E8" w14:textId="77777777" w:rsidR="002A6F0D" w:rsidRDefault="002A6F0D">
            <w:pPr>
              <w:rPr>
                <w:rFonts w:ascii="Palatino Linotype" w:hAnsi="Palatino Linotype" w:cs="Arial"/>
                <w:sz w:val="20"/>
                <w:szCs w:val="20"/>
              </w:rPr>
            </w:pPr>
          </w:p>
        </w:tc>
        <w:tc>
          <w:tcPr>
            <w:tcW w:w="1600" w:type="dxa"/>
            <w:tcBorders>
              <w:top w:val="nil"/>
              <w:left w:val="nil"/>
              <w:bottom w:val="nil"/>
              <w:right w:val="nil"/>
            </w:tcBorders>
            <w:noWrap/>
            <w:tcMar>
              <w:top w:w="10" w:type="dxa"/>
              <w:left w:w="10" w:type="dxa"/>
              <w:bottom w:w="0" w:type="dxa"/>
              <w:right w:w="10" w:type="dxa"/>
            </w:tcMar>
            <w:vAlign w:val="bottom"/>
          </w:tcPr>
          <w:p w14:paraId="3FCBFCD5"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0FAF5125"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53C8C325"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57F33FF3"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29E9417E" w14:textId="77777777" w:rsidR="002A6F0D" w:rsidRDefault="002A6F0D">
            <w:pP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74824E0B"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45F902F1" w14:textId="77777777" w:rsidR="002A6F0D" w:rsidRDefault="002A6F0D">
            <w:pPr>
              <w:rPr>
                <w:rFonts w:ascii="Palatino Linotype" w:hAnsi="Palatino Linotype" w:cs="Arial"/>
                <w:sz w:val="20"/>
                <w:szCs w:val="20"/>
              </w:rPr>
            </w:pPr>
          </w:p>
        </w:tc>
      </w:tr>
      <w:tr w:rsidR="00747738" w14:paraId="06583BC9"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065551F3" w14:textId="77777777" w:rsidR="002A6F0D" w:rsidRDefault="002A6F0D">
            <w:pPr>
              <w:rPr>
                <w:rFonts w:ascii="Palatino Linotype" w:hAnsi="Palatino Linotype" w:cs="Arial"/>
                <w:sz w:val="20"/>
                <w:szCs w:val="20"/>
              </w:rPr>
            </w:pPr>
            <w:r>
              <w:rPr>
                <w:rFonts w:ascii="Palatino Linotype" w:hAnsi="Palatino Linotype" w:cs="Arial"/>
                <w:sz w:val="20"/>
                <w:szCs w:val="20"/>
              </w:rPr>
              <w:t xml:space="preserve"> </w:t>
            </w:r>
          </w:p>
        </w:tc>
        <w:tc>
          <w:tcPr>
            <w:tcW w:w="1600" w:type="dxa"/>
            <w:tcBorders>
              <w:top w:val="nil"/>
              <w:left w:val="nil"/>
              <w:bottom w:val="nil"/>
              <w:right w:val="nil"/>
            </w:tcBorders>
            <w:noWrap/>
            <w:tcMar>
              <w:top w:w="10" w:type="dxa"/>
              <w:left w:w="10" w:type="dxa"/>
              <w:bottom w:w="0" w:type="dxa"/>
              <w:right w:w="10" w:type="dxa"/>
            </w:tcMar>
            <w:vAlign w:val="bottom"/>
          </w:tcPr>
          <w:p w14:paraId="12359CBD"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2DCAC0C0"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5651412B"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063DEA0A"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104825D4" w14:textId="77777777" w:rsidR="002A6F0D" w:rsidRDefault="002A6F0D">
            <w:pP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3ADFDF3A"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39838A2A" w14:textId="77777777" w:rsidR="002A6F0D" w:rsidRDefault="002A6F0D">
            <w:pPr>
              <w:rPr>
                <w:rFonts w:ascii="Palatino Linotype" w:hAnsi="Palatino Linotype" w:cs="Arial"/>
                <w:sz w:val="20"/>
                <w:szCs w:val="20"/>
              </w:rPr>
            </w:pPr>
          </w:p>
        </w:tc>
      </w:tr>
      <w:tr w:rsidR="00747738" w14:paraId="4F3F845F"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01FA4F49" w14:textId="77777777" w:rsidR="002A6F0D" w:rsidRDefault="002A6F0D">
            <w:pPr>
              <w:rPr>
                <w:rFonts w:ascii="Palatino Linotype" w:hAnsi="Palatino Linotype" w:cs="Arial"/>
                <w:b/>
                <w:bCs/>
                <w:sz w:val="20"/>
                <w:szCs w:val="20"/>
                <w:u w:val="single"/>
              </w:rPr>
            </w:pPr>
            <w:r>
              <w:rPr>
                <w:rFonts w:ascii="Palatino Linotype" w:hAnsi="Palatino Linotype" w:cs="Arial"/>
                <w:b/>
                <w:bCs/>
                <w:sz w:val="20"/>
                <w:szCs w:val="20"/>
                <w:u w:val="single"/>
              </w:rPr>
              <w:t>Afschrijvingen</w:t>
            </w:r>
          </w:p>
        </w:tc>
        <w:tc>
          <w:tcPr>
            <w:tcW w:w="1600" w:type="dxa"/>
            <w:tcBorders>
              <w:top w:val="nil"/>
              <w:left w:val="nil"/>
              <w:bottom w:val="nil"/>
              <w:right w:val="nil"/>
            </w:tcBorders>
            <w:noWrap/>
            <w:tcMar>
              <w:top w:w="10" w:type="dxa"/>
              <w:left w:w="10" w:type="dxa"/>
              <w:bottom w:w="0" w:type="dxa"/>
              <w:right w:w="10" w:type="dxa"/>
            </w:tcMar>
            <w:vAlign w:val="bottom"/>
          </w:tcPr>
          <w:p w14:paraId="7AC05F02" w14:textId="77777777" w:rsidR="002A6F0D" w:rsidRDefault="002A6F0D">
            <w:pPr>
              <w:jc w:val="right"/>
              <w:rPr>
                <w:rFonts w:ascii="Palatino Linotype" w:hAnsi="Palatino Linotype" w:cs="Arial"/>
                <w:i/>
                <w:iCs/>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4109D879"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31C27765" w14:textId="77777777" w:rsidR="002A6F0D" w:rsidRDefault="002A6F0D">
            <w:pPr>
              <w:jc w:val="right"/>
              <w:rPr>
                <w:rFonts w:ascii="Palatino Linotype" w:hAnsi="Palatino Linotype" w:cs="Arial"/>
                <w:i/>
                <w:iCs/>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0C6B2494"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0566EECD" w14:textId="77777777" w:rsidR="002A6F0D" w:rsidRDefault="002A6F0D">
            <w:pPr>
              <w:jc w:val="right"/>
              <w:rPr>
                <w:rFonts w:ascii="Palatino Linotype" w:hAnsi="Palatino Linotype" w:cs="Arial"/>
                <w:i/>
                <w:iCs/>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58E3E851"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3A544DF5" w14:textId="77777777" w:rsidR="002A6F0D" w:rsidRDefault="002A6F0D">
            <w:pPr>
              <w:jc w:val="right"/>
              <w:rPr>
                <w:rFonts w:ascii="Palatino Linotype" w:hAnsi="Palatino Linotype" w:cs="Arial"/>
                <w:i/>
                <w:iCs/>
                <w:sz w:val="20"/>
                <w:szCs w:val="20"/>
              </w:rPr>
            </w:pPr>
          </w:p>
        </w:tc>
      </w:tr>
      <w:tr w:rsidR="00747738" w14:paraId="46979471"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52C61E95" w14:textId="77777777" w:rsidR="002A6F0D" w:rsidRDefault="002A6F0D">
            <w:pPr>
              <w:rPr>
                <w:rFonts w:ascii="Palatino Linotype" w:hAnsi="Palatino Linotype" w:cs="Arial"/>
                <w:sz w:val="20"/>
                <w:szCs w:val="20"/>
              </w:rPr>
            </w:pPr>
          </w:p>
        </w:tc>
        <w:tc>
          <w:tcPr>
            <w:tcW w:w="1600" w:type="dxa"/>
            <w:tcBorders>
              <w:top w:val="nil"/>
              <w:left w:val="nil"/>
              <w:bottom w:val="nil"/>
              <w:right w:val="nil"/>
            </w:tcBorders>
            <w:noWrap/>
            <w:tcMar>
              <w:top w:w="10" w:type="dxa"/>
              <w:left w:w="10" w:type="dxa"/>
              <w:bottom w:w="0" w:type="dxa"/>
              <w:right w:w="10" w:type="dxa"/>
            </w:tcMar>
            <w:vAlign w:val="bottom"/>
          </w:tcPr>
          <w:p w14:paraId="15900D74"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5260CE04"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66CC561A"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48101DCE"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2D543311" w14:textId="77777777" w:rsidR="002A6F0D" w:rsidRDefault="002A6F0D">
            <w:pP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1237D4BE"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02E92E08" w14:textId="77777777" w:rsidR="002A6F0D" w:rsidRDefault="002A6F0D">
            <w:pPr>
              <w:rPr>
                <w:rFonts w:ascii="Palatino Linotype" w:hAnsi="Palatino Linotype" w:cs="Arial"/>
                <w:sz w:val="20"/>
                <w:szCs w:val="20"/>
              </w:rPr>
            </w:pPr>
          </w:p>
        </w:tc>
      </w:tr>
      <w:tr w:rsidR="00747738" w14:paraId="297F9587"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40267AFC" w14:textId="77777777" w:rsidR="002A6F0D" w:rsidRDefault="002A6F0D">
            <w:pPr>
              <w:rPr>
                <w:rFonts w:ascii="Palatino Linotype" w:hAnsi="Palatino Linotype" w:cs="Arial"/>
                <w:b/>
                <w:bCs/>
                <w:sz w:val="20"/>
                <w:szCs w:val="20"/>
                <w:u w:val="single"/>
              </w:rPr>
            </w:pPr>
            <w:r>
              <w:rPr>
                <w:rFonts w:ascii="Palatino Linotype" w:hAnsi="Palatino Linotype" w:cs="Arial"/>
                <w:b/>
                <w:bCs/>
                <w:sz w:val="20"/>
                <w:szCs w:val="20"/>
                <w:u w:val="single"/>
              </w:rPr>
              <w:t>Organisatiekosten</w:t>
            </w:r>
          </w:p>
        </w:tc>
        <w:tc>
          <w:tcPr>
            <w:tcW w:w="1600" w:type="dxa"/>
            <w:tcBorders>
              <w:top w:val="nil"/>
              <w:left w:val="nil"/>
              <w:bottom w:val="nil"/>
              <w:right w:val="nil"/>
            </w:tcBorders>
            <w:noWrap/>
            <w:tcMar>
              <w:top w:w="10" w:type="dxa"/>
              <w:left w:w="10" w:type="dxa"/>
              <w:bottom w:w="0" w:type="dxa"/>
              <w:right w:w="10" w:type="dxa"/>
            </w:tcMar>
            <w:vAlign w:val="bottom"/>
          </w:tcPr>
          <w:p w14:paraId="1F48EE6A"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4BEF1C51"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2F1E3807"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35582DE6"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12E5A3BA" w14:textId="77777777" w:rsidR="002A6F0D" w:rsidRDefault="002A6F0D">
            <w:pP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0EC6E1E0"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7ED416E7" w14:textId="77777777" w:rsidR="002A6F0D" w:rsidRDefault="002A6F0D">
            <w:pPr>
              <w:rPr>
                <w:rFonts w:ascii="Palatino Linotype" w:hAnsi="Palatino Linotype" w:cs="Arial"/>
                <w:sz w:val="20"/>
                <w:szCs w:val="20"/>
              </w:rPr>
            </w:pPr>
          </w:p>
        </w:tc>
      </w:tr>
      <w:tr w:rsidR="00747738" w14:paraId="2E8393C7"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1E982E64" w14:textId="77777777" w:rsidR="002A6F0D" w:rsidRDefault="002A6F0D">
            <w:pPr>
              <w:rPr>
                <w:rFonts w:ascii="Palatino Linotype" w:hAnsi="Palatino Linotype" w:cs="Arial"/>
                <w:sz w:val="20"/>
                <w:szCs w:val="20"/>
              </w:rPr>
            </w:pPr>
            <w:r>
              <w:rPr>
                <w:rFonts w:ascii="Palatino Linotype" w:hAnsi="Palatino Linotype" w:cs="Arial"/>
                <w:sz w:val="20"/>
                <w:szCs w:val="20"/>
              </w:rPr>
              <w:t>Bureaukosten</w:t>
            </w:r>
          </w:p>
        </w:tc>
        <w:tc>
          <w:tcPr>
            <w:tcW w:w="1600" w:type="dxa"/>
            <w:tcBorders>
              <w:top w:val="nil"/>
              <w:left w:val="nil"/>
              <w:bottom w:val="nil"/>
              <w:right w:val="nil"/>
            </w:tcBorders>
            <w:noWrap/>
            <w:tcMar>
              <w:top w:w="10" w:type="dxa"/>
              <w:left w:w="10" w:type="dxa"/>
              <w:bottom w:w="0" w:type="dxa"/>
              <w:right w:w="10" w:type="dxa"/>
            </w:tcMar>
            <w:vAlign w:val="bottom"/>
          </w:tcPr>
          <w:p w14:paraId="4F387DB5"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453B5841"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10B584BE"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1EB2194F"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3181AC97"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56C6DBDE"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25EDCAA3" w14:textId="77777777" w:rsidR="002A6F0D" w:rsidRDefault="002A6F0D">
            <w:pPr>
              <w:jc w:val="right"/>
              <w:rPr>
                <w:rFonts w:ascii="Palatino Linotype" w:hAnsi="Palatino Linotype" w:cs="Arial"/>
                <w:sz w:val="20"/>
                <w:szCs w:val="20"/>
              </w:rPr>
            </w:pPr>
          </w:p>
        </w:tc>
      </w:tr>
      <w:tr w:rsidR="00747738" w14:paraId="7BAC30DC"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08C8F47D" w14:textId="77777777" w:rsidR="002A6F0D" w:rsidRDefault="002A6F0D">
            <w:pPr>
              <w:rPr>
                <w:rFonts w:ascii="Palatino Linotype" w:hAnsi="Palatino Linotype" w:cs="Arial"/>
                <w:sz w:val="20"/>
                <w:szCs w:val="20"/>
              </w:rPr>
            </w:pPr>
            <w:r>
              <w:rPr>
                <w:rFonts w:ascii="Palatino Linotype" w:hAnsi="Palatino Linotype" w:cs="Arial"/>
                <w:sz w:val="20"/>
                <w:szCs w:val="20"/>
              </w:rPr>
              <w:t>Administratie- en advies kosten</w:t>
            </w:r>
          </w:p>
        </w:tc>
        <w:tc>
          <w:tcPr>
            <w:tcW w:w="1600" w:type="dxa"/>
            <w:tcBorders>
              <w:top w:val="nil"/>
              <w:left w:val="nil"/>
              <w:bottom w:val="nil"/>
              <w:right w:val="nil"/>
            </w:tcBorders>
            <w:noWrap/>
            <w:tcMar>
              <w:top w:w="10" w:type="dxa"/>
              <w:left w:w="10" w:type="dxa"/>
              <w:bottom w:w="0" w:type="dxa"/>
              <w:right w:w="10" w:type="dxa"/>
            </w:tcMar>
            <w:vAlign w:val="bottom"/>
          </w:tcPr>
          <w:p w14:paraId="205825EC"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70B37F49"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31270855"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4177859D"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214D9E9F"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39CAF149"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399747D9" w14:textId="77777777" w:rsidR="002A6F0D" w:rsidRDefault="002A6F0D">
            <w:pPr>
              <w:jc w:val="right"/>
              <w:rPr>
                <w:rFonts w:ascii="Palatino Linotype" w:hAnsi="Palatino Linotype" w:cs="Arial"/>
                <w:sz w:val="20"/>
                <w:szCs w:val="20"/>
              </w:rPr>
            </w:pPr>
          </w:p>
        </w:tc>
      </w:tr>
      <w:tr w:rsidR="00747738" w14:paraId="18233F0A"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17DB70BE" w14:textId="77777777" w:rsidR="002A6F0D" w:rsidRDefault="002A6F0D">
            <w:pPr>
              <w:rPr>
                <w:rFonts w:ascii="Palatino Linotype" w:hAnsi="Palatino Linotype" w:cs="Arial"/>
                <w:sz w:val="20"/>
                <w:szCs w:val="20"/>
              </w:rPr>
            </w:pPr>
            <w:r>
              <w:rPr>
                <w:rFonts w:ascii="Palatino Linotype" w:hAnsi="Palatino Linotype" w:cs="Arial"/>
                <w:sz w:val="20"/>
                <w:szCs w:val="20"/>
              </w:rPr>
              <w:t>Reis- en verblijfskosten</w:t>
            </w:r>
          </w:p>
        </w:tc>
        <w:tc>
          <w:tcPr>
            <w:tcW w:w="1600" w:type="dxa"/>
            <w:tcBorders>
              <w:top w:val="nil"/>
              <w:left w:val="nil"/>
              <w:bottom w:val="nil"/>
              <w:right w:val="nil"/>
            </w:tcBorders>
            <w:noWrap/>
            <w:tcMar>
              <w:top w:w="10" w:type="dxa"/>
              <w:left w:w="10" w:type="dxa"/>
              <w:bottom w:w="0" w:type="dxa"/>
              <w:right w:w="10" w:type="dxa"/>
            </w:tcMar>
            <w:vAlign w:val="bottom"/>
          </w:tcPr>
          <w:p w14:paraId="5880F693"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66803F2A"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61041F53"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763290A9"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0CE4979D"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38990B06"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6248A65E" w14:textId="77777777" w:rsidR="002A6F0D" w:rsidRDefault="002A6F0D">
            <w:pPr>
              <w:jc w:val="right"/>
              <w:rPr>
                <w:rFonts w:ascii="Palatino Linotype" w:hAnsi="Palatino Linotype" w:cs="Arial"/>
                <w:sz w:val="20"/>
                <w:szCs w:val="20"/>
              </w:rPr>
            </w:pPr>
          </w:p>
        </w:tc>
      </w:tr>
      <w:tr w:rsidR="00747738" w14:paraId="5D66D73C"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1B3622C6" w14:textId="77777777" w:rsidR="002A6F0D" w:rsidRDefault="002A6F0D">
            <w:pPr>
              <w:rPr>
                <w:rFonts w:ascii="Palatino Linotype" w:hAnsi="Palatino Linotype" w:cs="Arial"/>
                <w:sz w:val="20"/>
                <w:szCs w:val="20"/>
              </w:rPr>
            </w:pPr>
            <w:r>
              <w:rPr>
                <w:rFonts w:ascii="Palatino Linotype" w:hAnsi="Palatino Linotype" w:cs="Arial"/>
                <w:sz w:val="20"/>
                <w:szCs w:val="20"/>
              </w:rPr>
              <w:t>Documentatie</w:t>
            </w:r>
          </w:p>
        </w:tc>
        <w:tc>
          <w:tcPr>
            <w:tcW w:w="1600" w:type="dxa"/>
            <w:tcBorders>
              <w:top w:val="nil"/>
              <w:left w:val="nil"/>
              <w:bottom w:val="nil"/>
              <w:right w:val="nil"/>
            </w:tcBorders>
            <w:noWrap/>
            <w:tcMar>
              <w:top w:w="10" w:type="dxa"/>
              <w:left w:w="10" w:type="dxa"/>
              <w:bottom w:w="0" w:type="dxa"/>
              <w:right w:w="10" w:type="dxa"/>
            </w:tcMar>
            <w:vAlign w:val="bottom"/>
          </w:tcPr>
          <w:p w14:paraId="06E0CBFE"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78FE7C61"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55F67C6A"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6C0FCCFD"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353807FD"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419734F9"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60D819E9" w14:textId="77777777" w:rsidR="002A6F0D" w:rsidRDefault="002A6F0D">
            <w:pPr>
              <w:jc w:val="right"/>
              <w:rPr>
                <w:rFonts w:ascii="Palatino Linotype" w:hAnsi="Palatino Linotype" w:cs="Arial"/>
                <w:sz w:val="20"/>
                <w:szCs w:val="20"/>
              </w:rPr>
            </w:pPr>
          </w:p>
        </w:tc>
      </w:tr>
      <w:tr w:rsidR="00747738" w14:paraId="380A2FF6"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4D5BFF99" w14:textId="77777777" w:rsidR="002A6F0D" w:rsidRDefault="002A6F0D">
            <w:pPr>
              <w:rPr>
                <w:rFonts w:ascii="Palatino Linotype" w:hAnsi="Palatino Linotype" w:cs="Arial"/>
                <w:sz w:val="20"/>
                <w:szCs w:val="20"/>
              </w:rPr>
            </w:pPr>
            <w:r>
              <w:rPr>
                <w:rFonts w:ascii="Palatino Linotype" w:hAnsi="Palatino Linotype" w:cs="Arial"/>
                <w:sz w:val="20"/>
                <w:szCs w:val="20"/>
              </w:rPr>
              <w:t>Drukwerk</w:t>
            </w:r>
          </w:p>
        </w:tc>
        <w:tc>
          <w:tcPr>
            <w:tcW w:w="1600" w:type="dxa"/>
            <w:tcBorders>
              <w:top w:val="nil"/>
              <w:left w:val="nil"/>
              <w:bottom w:val="nil"/>
              <w:right w:val="nil"/>
            </w:tcBorders>
            <w:noWrap/>
            <w:tcMar>
              <w:top w:w="10" w:type="dxa"/>
              <w:left w:w="10" w:type="dxa"/>
              <w:bottom w:w="0" w:type="dxa"/>
              <w:right w:w="10" w:type="dxa"/>
            </w:tcMar>
            <w:vAlign w:val="bottom"/>
          </w:tcPr>
          <w:p w14:paraId="5D697283"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315AF4F1"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097383DE"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2F96859C"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3C9080B9"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0EA704E3"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38733D79" w14:textId="77777777" w:rsidR="002A6F0D" w:rsidRDefault="002A6F0D">
            <w:pPr>
              <w:jc w:val="right"/>
              <w:rPr>
                <w:rFonts w:ascii="Palatino Linotype" w:hAnsi="Palatino Linotype" w:cs="Arial"/>
                <w:sz w:val="20"/>
                <w:szCs w:val="20"/>
              </w:rPr>
            </w:pPr>
          </w:p>
        </w:tc>
      </w:tr>
      <w:tr w:rsidR="00747738" w14:paraId="507F0EED"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79DEC482" w14:textId="77777777" w:rsidR="002A6F0D" w:rsidRDefault="002A6F0D">
            <w:pPr>
              <w:rPr>
                <w:rFonts w:ascii="Palatino Linotype" w:hAnsi="Palatino Linotype" w:cs="Arial"/>
                <w:sz w:val="20"/>
                <w:szCs w:val="20"/>
              </w:rPr>
            </w:pPr>
            <w:r>
              <w:rPr>
                <w:rFonts w:ascii="Palatino Linotype" w:hAnsi="Palatino Linotype" w:cs="Arial"/>
                <w:sz w:val="20"/>
                <w:szCs w:val="20"/>
              </w:rPr>
              <w:t>Overige organisatiekosten</w:t>
            </w:r>
          </w:p>
        </w:tc>
        <w:tc>
          <w:tcPr>
            <w:tcW w:w="1600" w:type="dxa"/>
            <w:tcBorders>
              <w:top w:val="nil"/>
              <w:left w:val="nil"/>
              <w:bottom w:val="single" w:sz="4" w:space="0" w:color="auto"/>
              <w:right w:val="nil"/>
            </w:tcBorders>
            <w:noWrap/>
            <w:tcMar>
              <w:top w:w="10" w:type="dxa"/>
              <w:left w:w="10" w:type="dxa"/>
              <w:bottom w:w="0" w:type="dxa"/>
              <w:right w:w="10" w:type="dxa"/>
            </w:tcMar>
            <w:vAlign w:val="bottom"/>
          </w:tcPr>
          <w:p w14:paraId="7225AEC0"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2AAE01F3" w14:textId="77777777" w:rsidR="002A6F0D" w:rsidRDefault="002A6F0D">
            <w:pPr>
              <w:rPr>
                <w:rFonts w:ascii="Palatino Linotype" w:hAnsi="Palatino Linotype" w:cs="Arial"/>
                <w:sz w:val="20"/>
                <w:szCs w:val="20"/>
              </w:rPr>
            </w:pPr>
          </w:p>
        </w:tc>
        <w:tc>
          <w:tcPr>
            <w:tcW w:w="1477" w:type="dxa"/>
            <w:tcBorders>
              <w:top w:val="nil"/>
              <w:left w:val="nil"/>
              <w:bottom w:val="single" w:sz="4" w:space="0" w:color="auto"/>
              <w:right w:val="nil"/>
            </w:tcBorders>
            <w:noWrap/>
            <w:tcMar>
              <w:top w:w="10" w:type="dxa"/>
              <w:left w:w="10" w:type="dxa"/>
              <w:bottom w:w="0" w:type="dxa"/>
              <w:right w:w="10" w:type="dxa"/>
            </w:tcMar>
            <w:vAlign w:val="bottom"/>
          </w:tcPr>
          <w:p w14:paraId="708D870A"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00827A94" w14:textId="77777777" w:rsidR="002A6F0D" w:rsidRDefault="002A6F0D">
            <w:pPr>
              <w:rPr>
                <w:rFonts w:ascii="Palatino Linotype" w:hAnsi="Palatino Linotype" w:cs="Arial"/>
                <w:sz w:val="20"/>
                <w:szCs w:val="20"/>
              </w:rPr>
            </w:pPr>
          </w:p>
        </w:tc>
        <w:tc>
          <w:tcPr>
            <w:tcW w:w="1477" w:type="dxa"/>
            <w:tcBorders>
              <w:top w:val="nil"/>
              <w:left w:val="nil"/>
              <w:bottom w:val="single" w:sz="4" w:space="0" w:color="auto"/>
              <w:right w:val="nil"/>
            </w:tcBorders>
            <w:noWrap/>
            <w:tcMar>
              <w:top w:w="10" w:type="dxa"/>
              <w:left w:w="10" w:type="dxa"/>
              <w:bottom w:w="0" w:type="dxa"/>
              <w:right w:w="10" w:type="dxa"/>
            </w:tcMar>
            <w:vAlign w:val="bottom"/>
          </w:tcPr>
          <w:p w14:paraId="28A541A1"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66D38A5D" w14:textId="77777777" w:rsidR="002A6F0D" w:rsidRDefault="002A6F0D">
            <w:pPr>
              <w:rPr>
                <w:rFonts w:ascii="Palatino Linotype" w:hAnsi="Palatino Linotype" w:cs="Arial"/>
                <w:sz w:val="20"/>
                <w:szCs w:val="20"/>
              </w:rPr>
            </w:pPr>
          </w:p>
        </w:tc>
        <w:tc>
          <w:tcPr>
            <w:tcW w:w="1382" w:type="dxa"/>
            <w:tcBorders>
              <w:top w:val="nil"/>
              <w:left w:val="nil"/>
              <w:bottom w:val="single" w:sz="4" w:space="0" w:color="auto"/>
              <w:right w:val="nil"/>
            </w:tcBorders>
            <w:noWrap/>
            <w:tcMar>
              <w:top w:w="10" w:type="dxa"/>
              <w:left w:w="10" w:type="dxa"/>
              <w:bottom w:w="0" w:type="dxa"/>
              <w:right w:w="10" w:type="dxa"/>
            </w:tcMar>
            <w:vAlign w:val="bottom"/>
          </w:tcPr>
          <w:p w14:paraId="5C700510" w14:textId="77777777" w:rsidR="002A6F0D" w:rsidRDefault="002A6F0D">
            <w:pPr>
              <w:jc w:val="right"/>
              <w:rPr>
                <w:rFonts w:ascii="Palatino Linotype" w:hAnsi="Palatino Linotype" w:cs="Arial"/>
                <w:sz w:val="20"/>
                <w:szCs w:val="20"/>
              </w:rPr>
            </w:pPr>
          </w:p>
        </w:tc>
      </w:tr>
      <w:tr w:rsidR="00747738" w14:paraId="1C0C4F4E"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356C8B51" w14:textId="77777777" w:rsidR="002A6F0D" w:rsidRDefault="002A6F0D">
            <w:pPr>
              <w:rPr>
                <w:rFonts w:ascii="Palatino Linotype" w:hAnsi="Palatino Linotype" w:cs="Arial"/>
                <w:sz w:val="20"/>
                <w:szCs w:val="20"/>
              </w:rPr>
            </w:pPr>
            <w:r>
              <w:rPr>
                <w:rFonts w:ascii="Palatino Linotype" w:hAnsi="Palatino Linotype" w:cs="Arial"/>
                <w:sz w:val="20"/>
                <w:szCs w:val="20"/>
              </w:rPr>
              <w:t xml:space="preserve"> </w:t>
            </w:r>
          </w:p>
        </w:tc>
        <w:tc>
          <w:tcPr>
            <w:tcW w:w="1600" w:type="dxa"/>
            <w:tcBorders>
              <w:top w:val="nil"/>
              <w:left w:val="nil"/>
              <w:bottom w:val="nil"/>
              <w:right w:val="nil"/>
            </w:tcBorders>
            <w:noWrap/>
            <w:tcMar>
              <w:top w:w="10" w:type="dxa"/>
              <w:left w:w="10" w:type="dxa"/>
              <w:bottom w:w="0" w:type="dxa"/>
              <w:right w:w="10" w:type="dxa"/>
            </w:tcMar>
            <w:vAlign w:val="bottom"/>
          </w:tcPr>
          <w:p w14:paraId="20296783" w14:textId="77777777" w:rsidR="002A6F0D" w:rsidRDefault="002A6F0D">
            <w:pPr>
              <w:jc w:val="right"/>
              <w:rPr>
                <w:rFonts w:ascii="Palatino Linotype" w:hAnsi="Palatino Linotype" w:cs="Arial"/>
                <w:i/>
                <w:iCs/>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6F74D232"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6FB0BE8C" w14:textId="77777777" w:rsidR="002A6F0D" w:rsidRDefault="002A6F0D">
            <w:pPr>
              <w:jc w:val="right"/>
              <w:rPr>
                <w:rFonts w:ascii="Palatino Linotype" w:hAnsi="Palatino Linotype" w:cs="Arial"/>
                <w:i/>
                <w:iCs/>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6A8B00C2"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71A91513" w14:textId="77777777" w:rsidR="002A6F0D" w:rsidRDefault="002A6F0D">
            <w:pPr>
              <w:jc w:val="right"/>
              <w:rPr>
                <w:rFonts w:ascii="Palatino Linotype" w:hAnsi="Palatino Linotype" w:cs="Arial"/>
                <w:i/>
                <w:iCs/>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7E9A6ABE"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04FDEA25" w14:textId="77777777" w:rsidR="002A6F0D" w:rsidRDefault="002A6F0D">
            <w:pPr>
              <w:jc w:val="right"/>
              <w:rPr>
                <w:rFonts w:ascii="Palatino Linotype" w:hAnsi="Palatino Linotype" w:cs="Arial"/>
                <w:i/>
                <w:iCs/>
                <w:sz w:val="20"/>
                <w:szCs w:val="20"/>
              </w:rPr>
            </w:pPr>
          </w:p>
        </w:tc>
      </w:tr>
      <w:tr w:rsidR="00747738" w14:paraId="3C0595DA"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1F4B3037" w14:textId="77777777" w:rsidR="002A6F0D" w:rsidRDefault="002A6F0D">
            <w:pPr>
              <w:rPr>
                <w:rFonts w:ascii="Palatino Linotype" w:hAnsi="Palatino Linotype" w:cs="Arial"/>
                <w:sz w:val="20"/>
                <w:szCs w:val="20"/>
              </w:rPr>
            </w:pPr>
          </w:p>
        </w:tc>
        <w:tc>
          <w:tcPr>
            <w:tcW w:w="1600" w:type="dxa"/>
            <w:tcBorders>
              <w:top w:val="nil"/>
              <w:left w:val="nil"/>
              <w:bottom w:val="nil"/>
              <w:right w:val="nil"/>
            </w:tcBorders>
            <w:noWrap/>
            <w:tcMar>
              <w:top w:w="10" w:type="dxa"/>
              <w:left w:w="10" w:type="dxa"/>
              <w:bottom w:w="0" w:type="dxa"/>
              <w:right w:w="10" w:type="dxa"/>
            </w:tcMar>
            <w:vAlign w:val="bottom"/>
          </w:tcPr>
          <w:p w14:paraId="22856F65"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740F3F1E"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07F56267"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6BCCD0AC"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2B6E4CB9" w14:textId="77777777" w:rsidR="002A6F0D" w:rsidRDefault="002A6F0D">
            <w:pP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418220F6"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38374958" w14:textId="77777777" w:rsidR="002A6F0D" w:rsidRDefault="002A6F0D">
            <w:pPr>
              <w:rPr>
                <w:rFonts w:ascii="Palatino Linotype" w:hAnsi="Palatino Linotype" w:cs="Arial"/>
                <w:sz w:val="20"/>
                <w:szCs w:val="20"/>
              </w:rPr>
            </w:pPr>
          </w:p>
        </w:tc>
      </w:tr>
      <w:tr w:rsidR="00747738" w14:paraId="53673402"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3D52A0B7" w14:textId="77777777" w:rsidR="002A6F0D" w:rsidRDefault="002A6F0D">
            <w:pPr>
              <w:rPr>
                <w:rFonts w:ascii="Palatino Linotype" w:hAnsi="Palatino Linotype" w:cs="Arial"/>
                <w:b/>
                <w:bCs/>
                <w:sz w:val="20"/>
                <w:szCs w:val="20"/>
                <w:u w:val="single"/>
              </w:rPr>
            </w:pPr>
            <w:r>
              <w:rPr>
                <w:rFonts w:ascii="Palatino Linotype" w:hAnsi="Palatino Linotype" w:cs="Arial"/>
                <w:b/>
                <w:bCs/>
                <w:sz w:val="20"/>
                <w:szCs w:val="20"/>
                <w:u w:val="single"/>
              </w:rPr>
              <w:t>Overige lasten</w:t>
            </w:r>
          </w:p>
        </w:tc>
        <w:tc>
          <w:tcPr>
            <w:tcW w:w="1600" w:type="dxa"/>
            <w:tcBorders>
              <w:top w:val="nil"/>
              <w:left w:val="nil"/>
              <w:bottom w:val="nil"/>
              <w:right w:val="nil"/>
            </w:tcBorders>
            <w:noWrap/>
            <w:tcMar>
              <w:top w:w="10" w:type="dxa"/>
              <w:left w:w="10" w:type="dxa"/>
              <w:bottom w:w="0" w:type="dxa"/>
              <w:right w:w="10" w:type="dxa"/>
            </w:tcMar>
            <w:vAlign w:val="bottom"/>
          </w:tcPr>
          <w:p w14:paraId="25EC6220"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787D30B3"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75C24360"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389FBFEC"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639298EC" w14:textId="77777777" w:rsidR="002A6F0D" w:rsidRDefault="002A6F0D">
            <w:pP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0A018DEC"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78AE57B2" w14:textId="77777777" w:rsidR="002A6F0D" w:rsidRDefault="002A6F0D">
            <w:pPr>
              <w:rPr>
                <w:rFonts w:ascii="Palatino Linotype" w:hAnsi="Palatino Linotype" w:cs="Arial"/>
                <w:sz w:val="20"/>
                <w:szCs w:val="20"/>
              </w:rPr>
            </w:pPr>
          </w:p>
        </w:tc>
      </w:tr>
      <w:tr w:rsidR="00747738" w14:paraId="37755DB0"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394323BE" w14:textId="77777777" w:rsidR="002A6F0D" w:rsidRDefault="002A6F0D">
            <w:pPr>
              <w:rPr>
                <w:rFonts w:ascii="Palatino Linotype" w:hAnsi="Palatino Linotype" w:cs="Arial"/>
                <w:sz w:val="20"/>
                <w:szCs w:val="20"/>
              </w:rPr>
            </w:pPr>
            <w:r>
              <w:rPr>
                <w:rFonts w:ascii="Palatino Linotype" w:hAnsi="Palatino Linotype" w:cs="Arial"/>
                <w:sz w:val="20"/>
                <w:szCs w:val="20"/>
              </w:rPr>
              <w:t>Deskundigheidsbevordering medewerkers</w:t>
            </w:r>
          </w:p>
        </w:tc>
        <w:tc>
          <w:tcPr>
            <w:tcW w:w="1600" w:type="dxa"/>
            <w:tcBorders>
              <w:top w:val="nil"/>
              <w:left w:val="nil"/>
              <w:bottom w:val="nil"/>
              <w:right w:val="nil"/>
            </w:tcBorders>
            <w:noWrap/>
            <w:tcMar>
              <w:top w:w="10" w:type="dxa"/>
              <w:left w:w="10" w:type="dxa"/>
              <w:bottom w:w="0" w:type="dxa"/>
              <w:right w:w="10" w:type="dxa"/>
            </w:tcMar>
            <w:vAlign w:val="bottom"/>
          </w:tcPr>
          <w:p w14:paraId="5FBF02E4"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3DDEE0FC"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2A69FC90"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3F0AF20F"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21F509CF"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5086144D"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42C5C077" w14:textId="77777777" w:rsidR="002A6F0D" w:rsidRDefault="002A6F0D">
            <w:pPr>
              <w:jc w:val="right"/>
              <w:rPr>
                <w:rFonts w:ascii="Palatino Linotype" w:hAnsi="Palatino Linotype" w:cs="Arial"/>
                <w:sz w:val="20"/>
                <w:szCs w:val="20"/>
              </w:rPr>
            </w:pPr>
          </w:p>
        </w:tc>
      </w:tr>
      <w:tr w:rsidR="00747738" w14:paraId="127D092B"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2C97F537" w14:textId="77777777" w:rsidR="002A6F0D" w:rsidRDefault="002A6F0D">
            <w:pPr>
              <w:rPr>
                <w:rFonts w:ascii="Palatino Linotype" w:hAnsi="Palatino Linotype" w:cs="Arial"/>
                <w:sz w:val="20"/>
                <w:szCs w:val="20"/>
              </w:rPr>
            </w:pPr>
            <w:r>
              <w:rPr>
                <w:rFonts w:ascii="Palatino Linotype" w:hAnsi="Palatino Linotype" w:cs="Arial"/>
                <w:sz w:val="20"/>
                <w:szCs w:val="20"/>
              </w:rPr>
              <w:t>Overige lasten</w:t>
            </w:r>
          </w:p>
        </w:tc>
        <w:tc>
          <w:tcPr>
            <w:tcW w:w="1600" w:type="dxa"/>
            <w:tcBorders>
              <w:top w:val="nil"/>
              <w:left w:val="nil"/>
              <w:bottom w:val="single" w:sz="4" w:space="0" w:color="auto"/>
              <w:right w:val="nil"/>
            </w:tcBorders>
            <w:noWrap/>
            <w:tcMar>
              <w:top w:w="10" w:type="dxa"/>
              <w:left w:w="10" w:type="dxa"/>
              <w:bottom w:w="0" w:type="dxa"/>
              <w:right w:w="10" w:type="dxa"/>
            </w:tcMar>
            <w:vAlign w:val="bottom"/>
          </w:tcPr>
          <w:p w14:paraId="5CA7155F"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10EBC7EA" w14:textId="77777777" w:rsidR="002A6F0D" w:rsidRDefault="002A6F0D">
            <w:pPr>
              <w:rPr>
                <w:rFonts w:ascii="Palatino Linotype" w:hAnsi="Palatino Linotype" w:cs="Arial"/>
                <w:sz w:val="20"/>
                <w:szCs w:val="20"/>
              </w:rPr>
            </w:pPr>
          </w:p>
        </w:tc>
        <w:tc>
          <w:tcPr>
            <w:tcW w:w="1477" w:type="dxa"/>
            <w:tcBorders>
              <w:top w:val="nil"/>
              <w:left w:val="nil"/>
              <w:bottom w:val="single" w:sz="4" w:space="0" w:color="auto"/>
              <w:right w:val="nil"/>
            </w:tcBorders>
            <w:noWrap/>
            <w:tcMar>
              <w:top w:w="10" w:type="dxa"/>
              <w:left w:w="10" w:type="dxa"/>
              <w:bottom w:w="0" w:type="dxa"/>
              <w:right w:w="10" w:type="dxa"/>
            </w:tcMar>
            <w:vAlign w:val="bottom"/>
          </w:tcPr>
          <w:p w14:paraId="40610CC9" w14:textId="77777777" w:rsidR="002A6F0D" w:rsidRDefault="002A6F0D">
            <w:pPr>
              <w:jc w:val="right"/>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66345E5F" w14:textId="77777777" w:rsidR="002A6F0D" w:rsidRDefault="002A6F0D">
            <w:pPr>
              <w:rPr>
                <w:rFonts w:ascii="Palatino Linotype" w:hAnsi="Palatino Linotype" w:cs="Arial"/>
                <w:sz w:val="20"/>
                <w:szCs w:val="20"/>
              </w:rPr>
            </w:pPr>
          </w:p>
        </w:tc>
        <w:tc>
          <w:tcPr>
            <w:tcW w:w="1477" w:type="dxa"/>
            <w:tcBorders>
              <w:top w:val="nil"/>
              <w:left w:val="nil"/>
              <w:bottom w:val="single" w:sz="4" w:space="0" w:color="auto"/>
              <w:right w:val="nil"/>
            </w:tcBorders>
            <w:noWrap/>
            <w:tcMar>
              <w:top w:w="10" w:type="dxa"/>
              <w:left w:w="10" w:type="dxa"/>
              <w:bottom w:w="0" w:type="dxa"/>
              <w:right w:w="10" w:type="dxa"/>
            </w:tcMar>
            <w:vAlign w:val="bottom"/>
          </w:tcPr>
          <w:p w14:paraId="02155D2C" w14:textId="77777777" w:rsidR="002A6F0D" w:rsidRDefault="002A6F0D">
            <w:pPr>
              <w:jc w:val="right"/>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08A421BA" w14:textId="77777777" w:rsidR="002A6F0D" w:rsidRDefault="002A6F0D">
            <w:pPr>
              <w:rPr>
                <w:rFonts w:ascii="Palatino Linotype" w:hAnsi="Palatino Linotype" w:cs="Arial"/>
                <w:sz w:val="20"/>
                <w:szCs w:val="20"/>
              </w:rPr>
            </w:pPr>
          </w:p>
        </w:tc>
        <w:tc>
          <w:tcPr>
            <w:tcW w:w="1382" w:type="dxa"/>
            <w:tcBorders>
              <w:top w:val="nil"/>
              <w:left w:val="nil"/>
              <w:bottom w:val="single" w:sz="4" w:space="0" w:color="auto"/>
              <w:right w:val="nil"/>
            </w:tcBorders>
            <w:noWrap/>
            <w:tcMar>
              <w:top w:w="10" w:type="dxa"/>
              <w:left w:w="10" w:type="dxa"/>
              <w:bottom w:w="0" w:type="dxa"/>
              <w:right w:w="10" w:type="dxa"/>
            </w:tcMar>
            <w:vAlign w:val="bottom"/>
          </w:tcPr>
          <w:p w14:paraId="1BAE8DA7" w14:textId="77777777" w:rsidR="002A6F0D" w:rsidRDefault="002A6F0D">
            <w:pPr>
              <w:jc w:val="right"/>
              <w:rPr>
                <w:rFonts w:ascii="Palatino Linotype" w:hAnsi="Palatino Linotype" w:cs="Arial"/>
                <w:sz w:val="20"/>
                <w:szCs w:val="20"/>
              </w:rPr>
            </w:pPr>
          </w:p>
        </w:tc>
      </w:tr>
      <w:tr w:rsidR="00747738" w14:paraId="1A35C42D"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61D5621D" w14:textId="77777777" w:rsidR="002A6F0D" w:rsidRDefault="002A6F0D">
            <w:pPr>
              <w:rPr>
                <w:rFonts w:ascii="Palatino Linotype" w:hAnsi="Palatino Linotype" w:cs="Arial"/>
                <w:sz w:val="20"/>
                <w:szCs w:val="20"/>
              </w:rPr>
            </w:pPr>
          </w:p>
        </w:tc>
        <w:tc>
          <w:tcPr>
            <w:tcW w:w="1600" w:type="dxa"/>
            <w:tcBorders>
              <w:top w:val="nil"/>
              <w:left w:val="nil"/>
              <w:bottom w:val="nil"/>
              <w:right w:val="nil"/>
            </w:tcBorders>
            <w:noWrap/>
            <w:tcMar>
              <w:top w:w="10" w:type="dxa"/>
              <w:left w:w="10" w:type="dxa"/>
              <w:bottom w:w="0" w:type="dxa"/>
              <w:right w:w="10" w:type="dxa"/>
            </w:tcMar>
            <w:vAlign w:val="bottom"/>
          </w:tcPr>
          <w:p w14:paraId="5221F087" w14:textId="77777777" w:rsidR="002A6F0D" w:rsidRDefault="002A6F0D">
            <w:pPr>
              <w:jc w:val="right"/>
              <w:rPr>
                <w:rFonts w:ascii="Palatino Linotype" w:hAnsi="Palatino Linotype" w:cs="Arial"/>
                <w:i/>
                <w:iCs/>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7B15421B"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7996088E" w14:textId="77777777" w:rsidR="002A6F0D" w:rsidRDefault="002A6F0D">
            <w:pPr>
              <w:jc w:val="right"/>
              <w:rPr>
                <w:rFonts w:ascii="Palatino Linotype" w:hAnsi="Palatino Linotype" w:cs="Arial"/>
                <w:i/>
                <w:iCs/>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0BD32E71"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3FA96C75" w14:textId="77777777" w:rsidR="002A6F0D" w:rsidRDefault="002A6F0D">
            <w:pPr>
              <w:jc w:val="right"/>
              <w:rPr>
                <w:rFonts w:ascii="Palatino Linotype" w:hAnsi="Palatino Linotype" w:cs="Arial"/>
                <w:i/>
                <w:iCs/>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61B2A250"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1D09C0CA" w14:textId="77777777" w:rsidR="002A6F0D" w:rsidRDefault="002A6F0D">
            <w:pPr>
              <w:jc w:val="right"/>
              <w:rPr>
                <w:rFonts w:ascii="Palatino Linotype" w:hAnsi="Palatino Linotype" w:cs="Arial"/>
                <w:i/>
                <w:iCs/>
                <w:sz w:val="20"/>
                <w:szCs w:val="20"/>
              </w:rPr>
            </w:pPr>
          </w:p>
        </w:tc>
      </w:tr>
      <w:tr w:rsidR="00747738" w14:paraId="267782A0"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1BB3AE11" w14:textId="77777777" w:rsidR="002A6F0D" w:rsidRDefault="002A6F0D">
            <w:pPr>
              <w:rPr>
                <w:rFonts w:ascii="Palatino Linotype" w:hAnsi="Palatino Linotype" w:cs="Arial"/>
                <w:sz w:val="20"/>
                <w:szCs w:val="20"/>
              </w:rPr>
            </w:pPr>
          </w:p>
        </w:tc>
        <w:tc>
          <w:tcPr>
            <w:tcW w:w="1600" w:type="dxa"/>
            <w:tcBorders>
              <w:top w:val="nil"/>
              <w:left w:val="nil"/>
              <w:bottom w:val="nil"/>
              <w:right w:val="nil"/>
            </w:tcBorders>
            <w:noWrap/>
            <w:tcMar>
              <w:top w:w="10" w:type="dxa"/>
              <w:left w:w="10" w:type="dxa"/>
              <w:bottom w:w="0" w:type="dxa"/>
              <w:right w:w="10" w:type="dxa"/>
            </w:tcMar>
            <w:vAlign w:val="bottom"/>
          </w:tcPr>
          <w:p w14:paraId="57299319"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70FD0683"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35EFC707" w14:textId="77777777" w:rsidR="002A6F0D" w:rsidRDefault="002A6F0D">
            <w:pPr>
              <w:rPr>
                <w:rFonts w:ascii="Palatino Linotype" w:hAnsi="Palatino Linotype" w:cs="Arial"/>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4AB31FB3"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54D3ECCB" w14:textId="77777777" w:rsidR="002A6F0D" w:rsidRDefault="002A6F0D">
            <w:pPr>
              <w:rPr>
                <w:rFonts w:ascii="Palatino Linotype" w:hAnsi="Palatino Linotype" w:cs="Arial"/>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61300E9F"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0BADD2AA" w14:textId="77777777" w:rsidR="002A6F0D" w:rsidRDefault="002A6F0D">
            <w:pPr>
              <w:rPr>
                <w:rFonts w:ascii="Palatino Linotype" w:hAnsi="Palatino Linotype" w:cs="Arial"/>
                <w:sz w:val="20"/>
                <w:szCs w:val="20"/>
              </w:rPr>
            </w:pPr>
          </w:p>
        </w:tc>
      </w:tr>
      <w:tr w:rsidR="00747738" w14:paraId="7B824062" w14:textId="77777777" w:rsidTr="00747738">
        <w:trPr>
          <w:trHeight w:val="255"/>
        </w:trPr>
        <w:tc>
          <w:tcPr>
            <w:tcW w:w="3554" w:type="dxa"/>
            <w:tcBorders>
              <w:top w:val="nil"/>
              <w:left w:val="nil"/>
              <w:bottom w:val="nil"/>
              <w:right w:val="nil"/>
            </w:tcBorders>
            <w:noWrap/>
            <w:tcMar>
              <w:top w:w="10" w:type="dxa"/>
              <w:left w:w="10" w:type="dxa"/>
              <w:bottom w:w="0" w:type="dxa"/>
              <w:right w:w="10" w:type="dxa"/>
            </w:tcMar>
            <w:vAlign w:val="bottom"/>
          </w:tcPr>
          <w:p w14:paraId="51DAF6CF" w14:textId="77777777" w:rsidR="002A6F0D" w:rsidRDefault="002A6F0D">
            <w:pPr>
              <w:rPr>
                <w:rFonts w:ascii="Palatino Linotype" w:hAnsi="Palatino Linotype" w:cs="Arial"/>
                <w:b/>
                <w:bCs/>
                <w:sz w:val="20"/>
                <w:szCs w:val="20"/>
              </w:rPr>
            </w:pPr>
            <w:r>
              <w:rPr>
                <w:rFonts w:ascii="Palatino Linotype" w:hAnsi="Palatino Linotype" w:cs="Arial"/>
                <w:b/>
                <w:bCs/>
                <w:sz w:val="20"/>
                <w:szCs w:val="20"/>
              </w:rPr>
              <w:t>TOTAAL LASTEN</w:t>
            </w:r>
          </w:p>
        </w:tc>
        <w:tc>
          <w:tcPr>
            <w:tcW w:w="1600" w:type="dxa"/>
            <w:tcBorders>
              <w:top w:val="nil"/>
              <w:left w:val="nil"/>
              <w:bottom w:val="nil"/>
              <w:right w:val="nil"/>
            </w:tcBorders>
            <w:noWrap/>
            <w:tcMar>
              <w:top w:w="10" w:type="dxa"/>
              <w:left w:w="10" w:type="dxa"/>
              <w:bottom w:w="0" w:type="dxa"/>
              <w:right w:w="10" w:type="dxa"/>
            </w:tcMar>
            <w:vAlign w:val="bottom"/>
          </w:tcPr>
          <w:p w14:paraId="583B565D" w14:textId="77777777" w:rsidR="002A6F0D" w:rsidRDefault="002A6F0D">
            <w:pPr>
              <w:jc w:val="right"/>
              <w:rPr>
                <w:rFonts w:ascii="Palatino Linotype" w:hAnsi="Palatino Linotype" w:cs="Arial"/>
                <w:b/>
                <w:bCs/>
                <w:i/>
                <w:iCs/>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776D0E97"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2DD5AAC5" w14:textId="77777777" w:rsidR="002A6F0D" w:rsidRDefault="002A6F0D">
            <w:pPr>
              <w:jc w:val="right"/>
              <w:rPr>
                <w:rFonts w:ascii="Palatino Linotype" w:hAnsi="Palatino Linotype" w:cs="Arial"/>
                <w:b/>
                <w:bCs/>
                <w:i/>
                <w:iCs/>
                <w:sz w:val="20"/>
                <w:szCs w:val="20"/>
              </w:rPr>
            </w:pPr>
          </w:p>
        </w:tc>
        <w:tc>
          <w:tcPr>
            <w:tcW w:w="180" w:type="dxa"/>
            <w:tcBorders>
              <w:top w:val="nil"/>
              <w:left w:val="nil"/>
              <w:bottom w:val="nil"/>
              <w:right w:val="nil"/>
            </w:tcBorders>
            <w:noWrap/>
            <w:tcMar>
              <w:top w:w="10" w:type="dxa"/>
              <w:left w:w="10" w:type="dxa"/>
              <w:bottom w:w="0" w:type="dxa"/>
              <w:right w:w="10" w:type="dxa"/>
            </w:tcMar>
            <w:vAlign w:val="bottom"/>
          </w:tcPr>
          <w:p w14:paraId="79052167" w14:textId="77777777" w:rsidR="002A6F0D" w:rsidRDefault="002A6F0D">
            <w:pPr>
              <w:rPr>
                <w:rFonts w:ascii="Palatino Linotype" w:hAnsi="Palatino Linotype" w:cs="Arial"/>
                <w:sz w:val="20"/>
                <w:szCs w:val="20"/>
              </w:rPr>
            </w:pPr>
          </w:p>
        </w:tc>
        <w:tc>
          <w:tcPr>
            <w:tcW w:w="1477" w:type="dxa"/>
            <w:tcBorders>
              <w:top w:val="nil"/>
              <w:left w:val="nil"/>
              <w:bottom w:val="nil"/>
              <w:right w:val="nil"/>
            </w:tcBorders>
            <w:noWrap/>
            <w:tcMar>
              <w:top w:w="10" w:type="dxa"/>
              <w:left w:w="10" w:type="dxa"/>
              <w:bottom w:w="0" w:type="dxa"/>
              <w:right w:w="10" w:type="dxa"/>
            </w:tcMar>
            <w:vAlign w:val="bottom"/>
          </w:tcPr>
          <w:p w14:paraId="54DF6474" w14:textId="77777777" w:rsidR="002A6F0D" w:rsidRDefault="002A6F0D">
            <w:pPr>
              <w:jc w:val="right"/>
              <w:rPr>
                <w:rFonts w:ascii="Palatino Linotype" w:hAnsi="Palatino Linotype" w:cs="Arial"/>
                <w:b/>
                <w:bCs/>
                <w:i/>
                <w:iCs/>
                <w:sz w:val="20"/>
                <w:szCs w:val="20"/>
              </w:rPr>
            </w:pPr>
          </w:p>
        </w:tc>
        <w:tc>
          <w:tcPr>
            <w:tcW w:w="225" w:type="dxa"/>
            <w:tcBorders>
              <w:top w:val="nil"/>
              <w:left w:val="nil"/>
              <w:bottom w:val="nil"/>
              <w:right w:val="nil"/>
            </w:tcBorders>
            <w:noWrap/>
            <w:tcMar>
              <w:top w:w="10" w:type="dxa"/>
              <w:left w:w="10" w:type="dxa"/>
              <w:bottom w:w="0" w:type="dxa"/>
              <w:right w:w="10" w:type="dxa"/>
            </w:tcMar>
            <w:vAlign w:val="bottom"/>
          </w:tcPr>
          <w:p w14:paraId="191D8FAF" w14:textId="77777777" w:rsidR="002A6F0D" w:rsidRDefault="002A6F0D">
            <w:pPr>
              <w:rPr>
                <w:rFonts w:ascii="Palatino Linotype" w:hAnsi="Palatino Linotype" w:cs="Arial"/>
                <w:sz w:val="20"/>
                <w:szCs w:val="20"/>
              </w:rPr>
            </w:pPr>
          </w:p>
        </w:tc>
        <w:tc>
          <w:tcPr>
            <w:tcW w:w="1382" w:type="dxa"/>
            <w:tcBorders>
              <w:top w:val="nil"/>
              <w:left w:val="nil"/>
              <w:bottom w:val="nil"/>
              <w:right w:val="nil"/>
            </w:tcBorders>
            <w:noWrap/>
            <w:tcMar>
              <w:top w:w="10" w:type="dxa"/>
              <w:left w:w="10" w:type="dxa"/>
              <w:bottom w:w="0" w:type="dxa"/>
              <w:right w:w="10" w:type="dxa"/>
            </w:tcMar>
            <w:vAlign w:val="bottom"/>
          </w:tcPr>
          <w:p w14:paraId="1E1DE260" w14:textId="77777777" w:rsidR="002A6F0D" w:rsidRDefault="002A6F0D">
            <w:pPr>
              <w:jc w:val="right"/>
              <w:rPr>
                <w:rFonts w:ascii="Palatino Linotype" w:hAnsi="Palatino Linotype" w:cs="Arial"/>
                <w:b/>
                <w:bCs/>
                <w:i/>
                <w:iCs/>
                <w:sz w:val="20"/>
                <w:szCs w:val="20"/>
              </w:rPr>
            </w:pPr>
          </w:p>
        </w:tc>
      </w:tr>
    </w:tbl>
    <w:p w14:paraId="4EECE2B1" w14:textId="77777777" w:rsidR="002A6F0D" w:rsidRDefault="002A6F0D">
      <w:pPr>
        <w:rPr>
          <w:rFonts w:ascii="Palatino Linotype" w:hAnsi="Palatino Linotype"/>
          <w:sz w:val="20"/>
        </w:rPr>
      </w:pPr>
    </w:p>
    <w:p w14:paraId="70C17A23" w14:textId="77777777" w:rsidR="00747738" w:rsidRDefault="00747738">
      <w:pPr>
        <w:rPr>
          <w:rFonts w:ascii="Palatino Linotype" w:hAnsi="Palatino Linotype"/>
          <w:sz w:val="20"/>
        </w:rPr>
      </w:pPr>
    </w:p>
    <w:p w14:paraId="497788C0" w14:textId="77777777" w:rsidR="002A6F0D" w:rsidRDefault="002A6F0D">
      <w:pPr>
        <w:pStyle w:val="Kop1"/>
      </w:pPr>
      <w:bookmarkStart w:id="14" w:name="_Toc368927034"/>
      <w:r>
        <w:t>5. Slotopmerking</w:t>
      </w:r>
      <w:bookmarkEnd w:id="14"/>
    </w:p>
    <w:p w14:paraId="09C6074B" w14:textId="77777777" w:rsidR="002A6F0D" w:rsidRDefault="002A6F0D"/>
    <w:p w14:paraId="0D127E0C" w14:textId="77777777" w:rsidR="002A6F0D" w:rsidRDefault="002A6F0D">
      <w:pPr>
        <w:pStyle w:val="Inhopg1"/>
        <w:rPr>
          <w:rFonts w:ascii="Palatino Linotype" w:hAnsi="Palatino Linotype"/>
          <w:sz w:val="20"/>
        </w:rPr>
      </w:pPr>
    </w:p>
    <w:p w14:paraId="197A55DF" w14:textId="77777777" w:rsidR="002A6F0D" w:rsidRDefault="002A6F0D">
      <w:pPr>
        <w:pStyle w:val="Inhopg1"/>
        <w:rPr>
          <w:rFonts w:ascii="Palatino Linotype" w:hAnsi="Palatino Linotype"/>
          <w:sz w:val="20"/>
        </w:rPr>
      </w:pPr>
      <w:r>
        <w:rPr>
          <w:rFonts w:ascii="Palatino Linotype" w:hAnsi="Palatino Linotype"/>
          <w:sz w:val="20"/>
        </w:rPr>
        <w:br w:type="page"/>
      </w:r>
    </w:p>
    <w:p w14:paraId="053D18BE" w14:textId="77777777" w:rsidR="002A6F0D" w:rsidRDefault="002A6F0D">
      <w:pPr>
        <w:pStyle w:val="Kop1"/>
      </w:pPr>
      <w:bookmarkStart w:id="15" w:name="_Toc368927035"/>
      <w:r>
        <w:lastRenderedPageBreak/>
        <w:t>6. Bijlagen</w:t>
      </w:r>
      <w:bookmarkEnd w:id="15"/>
    </w:p>
    <w:p w14:paraId="13EAE481" w14:textId="77777777" w:rsidR="002A6F0D" w:rsidRDefault="002A6F0D">
      <w:pPr>
        <w:pStyle w:val="Inhopg1"/>
        <w:rPr>
          <w:rFonts w:ascii="Palatino Linotype" w:hAnsi="Palatino Linotype"/>
          <w:sz w:val="20"/>
        </w:rPr>
      </w:pPr>
    </w:p>
    <w:p w14:paraId="354CD42C" w14:textId="77777777" w:rsidR="00805D07" w:rsidRDefault="002A6F0D" w:rsidP="00805D07">
      <w:pPr>
        <w:pStyle w:val="Kop2"/>
      </w:pPr>
      <w:bookmarkStart w:id="16" w:name="_Toc368927036"/>
      <w:r>
        <w:t xml:space="preserve">6.1 </w:t>
      </w:r>
      <w:r w:rsidR="00805D07">
        <w:t xml:space="preserve">Verantwoordelijkheden </w:t>
      </w:r>
      <w:r w:rsidR="00B63B25">
        <w:t>d</w:t>
      </w:r>
      <w:r w:rsidR="00805D07">
        <w:t>irectie</w:t>
      </w:r>
      <w:bookmarkEnd w:id="16"/>
    </w:p>
    <w:p w14:paraId="5F74755F" w14:textId="77777777" w:rsidR="00805D07" w:rsidRDefault="00805D07" w:rsidP="00805D07">
      <w:pPr>
        <w:pStyle w:val="Kop2"/>
      </w:pPr>
    </w:p>
    <w:p w14:paraId="11C7B21A" w14:textId="77777777" w:rsidR="00805D07" w:rsidRPr="005325F1" w:rsidRDefault="00805D07" w:rsidP="005325F1">
      <w:pPr>
        <w:numPr>
          <w:ilvl w:val="0"/>
          <w:numId w:val="46"/>
        </w:numPr>
        <w:tabs>
          <w:tab w:val="clear" w:pos="720"/>
          <w:tab w:val="num" w:pos="360"/>
        </w:tabs>
        <w:ind w:left="360"/>
        <w:rPr>
          <w:rFonts w:ascii="Palatino Linotype" w:hAnsi="Palatino Linotype"/>
          <w:sz w:val="20"/>
          <w:szCs w:val="20"/>
        </w:rPr>
      </w:pPr>
      <w:r w:rsidRPr="005325F1">
        <w:rPr>
          <w:rFonts w:ascii="Palatino Linotype" w:hAnsi="Palatino Linotype"/>
          <w:sz w:val="20"/>
          <w:szCs w:val="20"/>
        </w:rPr>
        <w:t xml:space="preserve">Is eindverantwoordelijk voor (de uitvoering van) het beleid en </w:t>
      </w:r>
      <w:r w:rsidR="00847256">
        <w:rPr>
          <w:rFonts w:ascii="Palatino Linotype" w:hAnsi="Palatino Linotype"/>
          <w:sz w:val="20"/>
          <w:szCs w:val="20"/>
        </w:rPr>
        <w:t>de implementatie van de meldcode huiselijk geweld en</w:t>
      </w:r>
      <w:r w:rsidRPr="005325F1">
        <w:rPr>
          <w:rFonts w:ascii="Palatino Linotype" w:hAnsi="Palatino Linotype"/>
          <w:sz w:val="20"/>
          <w:szCs w:val="20"/>
        </w:rPr>
        <w:t xml:space="preserve"> kindermishandeling</w:t>
      </w:r>
    </w:p>
    <w:p w14:paraId="35085B33" w14:textId="77777777" w:rsidR="00805D07" w:rsidRPr="005325F1" w:rsidRDefault="00805D07" w:rsidP="005325F1">
      <w:pPr>
        <w:numPr>
          <w:ilvl w:val="0"/>
          <w:numId w:val="46"/>
        </w:numPr>
        <w:tabs>
          <w:tab w:val="clear" w:pos="720"/>
          <w:tab w:val="num" w:pos="360"/>
        </w:tabs>
        <w:ind w:left="360"/>
        <w:rPr>
          <w:rFonts w:ascii="Palatino Linotype" w:hAnsi="Palatino Linotype"/>
          <w:sz w:val="20"/>
          <w:szCs w:val="20"/>
        </w:rPr>
      </w:pPr>
      <w:r w:rsidRPr="005325F1">
        <w:rPr>
          <w:rFonts w:ascii="Palatino Linotype" w:hAnsi="Palatino Linotype"/>
          <w:sz w:val="20"/>
          <w:szCs w:val="20"/>
        </w:rPr>
        <w:t>Is eindverantwoordelijk voor de benoemi</w:t>
      </w:r>
      <w:r w:rsidR="00F60DD7">
        <w:rPr>
          <w:rFonts w:ascii="Palatino Linotype" w:hAnsi="Palatino Linotype"/>
          <w:sz w:val="20"/>
          <w:szCs w:val="20"/>
        </w:rPr>
        <w:t>ng van aandachtsfunctionarissen</w:t>
      </w:r>
    </w:p>
    <w:p w14:paraId="1C9F7F82" w14:textId="77777777" w:rsidR="00805D07" w:rsidRPr="005325F1" w:rsidRDefault="00805D07" w:rsidP="005325F1">
      <w:pPr>
        <w:numPr>
          <w:ilvl w:val="0"/>
          <w:numId w:val="46"/>
        </w:numPr>
        <w:tabs>
          <w:tab w:val="clear" w:pos="720"/>
          <w:tab w:val="num" w:pos="360"/>
        </w:tabs>
        <w:ind w:left="360"/>
        <w:rPr>
          <w:rFonts w:ascii="Palatino Linotype" w:hAnsi="Palatino Linotype"/>
          <w:sz w:val="20"/>
          <w:szCs w:val="20"/>
        </w:rPr>
      </w:pPr>
      <w:r w:rsidRPr="005325F1">
        <w:rPr>
          <w:rFonts w:ascii="Palatino Linotype" w:hAnsi="Palatino Linotype"/>
          <w:sz w:val="20"/>
          <w:szCs w:val="20"/>
        </w:rPr>
        <w:t xml:space="preserve">Draagt zorg voor de veiligheid van de medewerker(s) </w:t>
      </w:r>
    </w:p>
    <w:p w14:paraId="2DEB58BF" w14:textId="77777777" w:rsidR="00805D07" w:rsidRPr="005325F1" w:rsidRDefault="00805D07" w:rsidP="005325F1">
      <w:pPr>
        <w:numPr>
          <w:ilvl w:val="0"/>
          <w:numId w:val="46"/>
        </w:numPr>
        <w:tabs>
          <w:tab w:val="clear" w:pos="720"/>
          <w:tab w:val="num" w:pos="360"/>
        </w:tabs>
        <w:ind w:left="360"/>
        <w:rPr>
          <w:rFonts w:ascii="Palatino Linotype" w:hAnsi="Palatino Linotype"/>
          <w:sz w:val="20"/>
          <w:szCs w:val="20"/>
        </w:rPr>
      </w:pPr>
      <w:r w:rsidRPr="005325F1">
        <w:rPr>
          <w:rFonts w:ascii="Palatino Linotype" w:hAnsi="Palatino Linotype"/>
          <w:sz w:val="20"/>
          <w:szCs w:val="20"/>
        </w:rPr>
        <w:t xml:space="preserve">Draagt zorg voor het informeren van </w:t>
      </w:r>
      <w:r w:rsidR="009B2427">
        <w:rPr>
          <w:rFonts w:ascii="Palatino Linotype" w:hAnsi="Palatino Linotype"/>
          <w:sz w:val="20"/>
          <w:szCs w:val="20"/>
        </w:rPr>
        <w:t xml:space="preserve">cliënten, </w:t>
      </w:r>
      <w:r w:rsidRPr="005325F1">
        <w:rPr>
          <w:rFonts w:ascii="Palatino Linotype" w:hAnsi="Palatino Linotype"/>
          <w:sz w:val="20"/>
          <w:szCs w:val="20"/>
        </w:rPr>
        <w:t xml:space="preserve">ouders en beroepskrachten over kwaliteitsbeleid en het beleid rond de aanpak van problematische opvoedsituaties </w:t>
      </w:r>
    </w:p>
    <w:p w14:paraId="38B86BE8" w14:textId="77777777" w:rsidR="00847256" w:rsidRDefault="00805D07" w:rsidP="005325F1">
      <w:pPr>
        <w:numPr>
          <w:ilvl w:val="0"/>
          <w:numId w:val="46"/>
        </w:numPr>
        <w:tabs>
          <w:tab w:val="clear" w:pos="720"/>
          <w:tab w:val="num" w:pos="360"/>
        </w:tabs>
        <w:ind w:left="360"/>
        <w:rPr>
          <w:rFonts w:ascii="Palatino Linotype" w:hAnsi="Palatino Linotype"/>
          <w:sz w:val="20"/>
          <w:szCs w:val="20"/>
        </w:rPr>
      </w:pPr>
      <w:r w:rsidRPr="00847256">
        <w:rPr>
          <w:rFonts w:ascii="Palatino Linotype" w:hAnsi="Palatino Linotype"/>
          <w:sz w:val="20"/>
          <w:szCs w:val="20"/>
        </w:rPr>
        <w:t>Onderh</w:t>
      </w:r>
      <w:r w:rsidR="00847256">
        <w:rPr>
          <w:rFonts w:ascii="Palatino Linotype" w:hAnsi="Palatino Linotype"/>
          <w:sz w:val="20"/>
          <w:szCs w:val="20"/>
        </w:rPr>
        <w:t>oudt externe mediacontacten</w:t>
      </w:r>
    </w:p>
    <w:p w14:paraId="161078ED" w14:textId="77777777" w:rsidR="00805D07" w:rsidRPr="005325F1" w:rsidRDefault="00F60DD7" w:rsidP="005325F1">
      <w:pPr>
        <w:numPr>
          <w:ilvl w:val="0"/>
          <w:numId w:val="46"/>
        </w:numPr>
        <w:tabs>
          <w:tab w:val="clear" w:pos="720"/>
          <w:tab w:val="num" w:pos="360"/>
        </w:tabs>
        <w:ind w:left="360"/>
        <w:rPr>
          <w:rFonts w:ascii="Palatino Linotype" w:hAnsi="Palatino Linotype"/>
          <w:sz w:val="20"/>
          <w:szCs w:val="20"/>
        </w:rPr>
      </w:pPr>
      <w:r>
        <w:rPr>
          <w:rFonts w:ascii="Palatino Linotype" w:hAnsi="Palatino Linotype"/>
          <w:sz w:val="20"/>
          <w:szCs w:val="20"/>
        </w:rPr>
        <w:t>Draagt zorg voor</w:t>
      </w:r>
      <w:r w:rsidR="00805D07" w:rsidRPr="005325F1">
        <w:rPr>
          <w:rFonts w:ascii="Palatino Linotype" w:hAnsi="Palatino Linotype"/>
          <w:sz w:val="20"/>
          <w:szCs w:val="20"/>
        </w:rPr>
        <w:t xml:space="preserve"> het initiëren en onderhouden van juridische contacten</w:t>
      </w:r>
    </w:p>
    <w:p w14:paraId="10FBE72E" w14:textId="77777777" w:rsidR="00805D07" w:rsidRPr="005325F1" w:rsidRDefault="00805D07" w:rsidP="005325F1">
      <w:pPr>
        <w:numPr>
          <w:ilvl w:val="0"/>
          <w:numId w:val="47"/>
        </w:numPr>
        <w:tabs>
          <w:tab w:val="clear" w:pos="720"/>
          <w:tab w:val="num" w:pos="360"/>
        </w:tabs>
        <w:ind w:left="360"/>
        <w:rPr>
          <w:rFonts w:ascii="Palatino Linotype" w:hAnsi="Palatino Linotype"/>
          <w:sz w:val="20"/>
          <w:szCs w:val="20"/>
        </w:rPr>
      </w:pPr>
      <w:r w:rsidRPr="005325F1">
        <w:rPr>
          <w:rFonts w:ascii="Palatino Linotype" w:hAnsi="Palatino Linotype"/>
          <w:sz w:val="20"/>
          <w:szCs w:val="20"/>
        </w:rPr>
        <w:t xml:space="preserve">Opnemen van de </w:t>
      </w:r>
      <w:r w:rsidR="00847256">
        <w:rPr>
          <w:rFonts w:ascii="Palatino Linotype" w:hAnsi="Palatino Linotype"/>
          <w:sz w:val="20"/>
          <w:szCs w:val="20"/>
        </w:rPr>
        <w:t>meldcode</w:t>
      </w:r>
      <w:r w:rsidR="00F60DD7">
        <w:rPr>
          <w:rFonts w:ascii="Palatino Linotype" w:hAnsi="Palatino Linotype"/>
          <w:sz w:val="20"/>
          <w:szCs w:val="20"/>
        </w:rPr>
        <w:t xml:space="preserve"> huiselijk geweld en</w:t>
      </w:r>
      <w:r w:rsidR="00847256">
        <w:rPr>
          <w:rFonts w:ascii="Palatino Linotype" w:hAnsi="Palatino Linotype"/>
          <w:sz w:val="20"/>
          <w:szCs w:val="20"/>
        </w:rPr>
        <w:t xml:space="preserve"> kin</w:t>
      </w:r>
      <w:r w:rsidRPr="005325F1">
        <w:rPr>
          <w:rFonts w:ascii="Palatino Linotype" w:hAnsi="Palatino Linotype"/>
          <w:sz w:val="20"/>
          <w:szCs w:val="20"/>
        </w:rPr>
        <w:t xml:space="preserve">dermishandeling als onderdeel van het kwaliteitsbeleid. </w:t>
      </w:r>
    </w:p>
    <w:p w14:paraId="2AE08357" w14:textId="77777777" w:rsidR="00805D07" w:rsidRDefault="00805D07" w:rsidP="00805D07">
      <w:pPr>
        <w:pStyle w:val="Kop2"/>
      </w:pPr>
    </w:p>
    <w:p w14:paraId="021B59DB" w14:textId="77777777" w:rsidR="002A6F0D" w:rsidRPr="00805D07" w:rsidRDefault="00805D07" w:rsidP="00805D07">
      <w:pPr>
        <w:pStyle w:val="Kop2"/>
      </w:pPr>
      <w:bookmarkStart w:id="17" w:name="_Toc368927037"/>
      <w:r>
        <w:t>6.2. Verantwoordelijkheden management</w:t>
      </w:r>
      <w:bookmarkEnd w:id="17"/>
    </w:p>
    <w:p w14:paraId="6E52D157" w14:textId="77777777" w:rsidR="002A6F0D" w:rsidRDefault="002A6F0D">
      <w:pPr>
        <w:pStyle w:val="Inhopg1"/>
        <w:rPr>
          <w:rFonts w:ascii="Palatino Linotype" w:hAnsi="Palatino Linotype"/>
          <w:sz w:val="20"/>
        </w:rPr>
      </w:pPr>
    </w:p>
    <w:p w14:paraId="7A35EBF1" w14:textId="77777777" w:rsidR="00805D07" w:rsidRPr="005325F1" w:rsidRDefault="00805D07" w:rsidP="00805D07">
      <w:pPr>
        <w:rPr>
          <w:rFonts w:ascii="Palatino Linotype" w:hAnsi="Palatino Linotype"/>
          <w:sz w:val="20"/>
          <w:szCs w:val="20"/>
        </w:rPr>
      </w:pPr>
      <w:r w:rsidRPr="005325F1">
        <w:rPr>
          <w:rFonts w:ascii="Palatino Linotype" w:hAnsi="Palatino Linotype"/>
          <w:sz w:val="20"/>
          <w:szCs w:val="20"/>
        </w:rPr>
        <w:t>Invoeren noodzakelijke randvoorwaarden:</w:t>
      </w:r>
    </w:p>
    <w:p w14:paraId="01A97EB5" w14:textId="6515D83A" w:rsidR="00805D07" w:rsidRPr="005325F1" w:rsidRDefault="00847256" w:rsidP="005325F1">
      <w:pPr>
        <w:numPr>
          <w:ilvl w:val="0"/>
          <w:numId w:val="47"/>
        </w:numPr>
        <w:rPr>
          <w:rFonts w:ascii="Palatino Linotype" w:hAnsi="Palatino Linotype"/>
          <w:sz w:val="20"/>
          <w:szCs w:val="20"/>
        </w:rPr>
      </w:pPr>
      <w:r>
        <w:rPr>
          <w:rFonts w:ascii="Palatino Linotype" w:hAnsi="Palatino Linotype"/>
          <w:sz w:val="20"/>
          <w:szCs w:val="20"/>
        </w:rPr>
        <w:t xml:space="preserve">De meldcode </w:t>
      </w:r>
      <w:r w:rsidR="00805D07" w:rsidRPr="005325F1">
        <w:rPr>
          <w:rFonts w:ascii="Palatino Linotype" w:hAnsi="Palatino Linotype"/>
          <w:sz w:val="20"/>
          <w:szCs w:val="20"/>
        </w:rPr>
        <w:t>wordt door de managers in samenwerki</w:t>
      </w:r>
      <w:r w:rsidR="009C2BFC">
        <w:rPr>
          <w:rFonts w:ascii="Palatino Linotype" w:hAnsi="Palatino Linotype"/>
          <w:sz w:val="20"/>
          <w:szCs w:val="20"/>
        </w:rPr>
        <w:t>ng met de aandachtsfunctionaris</w:t>
      </w:r>
      <w:r w:rsidR="00805D07" w:rsidRPr="005325F1">
        <w:rPr>
          <w:rFonts w:ascii="Palatino Linotype" w:hAnsi="Palatino Linotype"/>
          <w:sz w:val="20"/>
          <w:szCs w:val="20"/>
        </w:rPr>
        <w:t xml:space="preserve"> tenminste 1 keer per jaar</w:t>
      </w:r>
      <w:r w:rsidR="009C2BFC">
        <w:rPr>
          <w:rFonts w:ascii="Palatino Linotype" w:hAnsi="Palatino Linotype"/>
          <w:sz w:val="20"/>
          <w:szCs w:val="20"/>
        </w:rPr>
        <w:t xml:space="preserve"> geagendeerd op </w:t>
      </w:r>
      <w:r w:rsidR="00EF792B">
        <w:rPr>
          <w:rFonts w:ascii="Palatino Linotype" w:hAnsi="Palatino Linotype"/>
          <w:sz w:val="20"/>
          <w:szCs w:val="20"/>
        </w:rPr>
        <w:t xml:space="preserve">het </w:t>
      </w:r>
      <w:r w:rsidR="009C2BFC">
        <w:rPr>
          <w:rFonts w:ascii="Palatino Linotype" w:hAnsi="Palatino Linotype"/>
          <w:sz w:val="20"/>
          <w:szCs w:val="20"/>
        </w:rPr>
        <w:t>teamoverleg</w:t>
      </w:r>
      <w:r w:rsidR="00805D07" w:rsidRPr="005325F1">
        <w:rPr>
          <w:rFonts w:ascii="Palatino Linotype" w:hAnsi="Palatino Linotype"/>
          <w:sz w:val="20"/>
          <w:szCs w:val="20"/>
        </w:rPr>
        <w:t xml:space="preserve">: betrokken medewerkers krijgen, hebben en onderhouden kennis van de inhoud van </w:t>
      </w:r>
      <w:r w:rsidR="00747738">
        <w:rPr>
          <w:rFonts w:ascii="Palatino Linotype" w:hAnsi="Palatino Linotype"/>
          <w:sz w:val="20"/>
          <w:szCs w:val="20"/>
        </w:rPr>
        <w:t>de meldcode</w:t>
      </w:r>
    </w:p>
    <w:p w14:paraId="5E6E867F" w14:textId="27B7AA40" w:rsidR="001A029E" w:rsidRDefault="00805D07" w:rsidP="005325F1">
      <w:pPr>
        <w:numPr>
          <w:ilvl w:val="0"/>
          <w:numId w:val="47"/>
        </w:numPr>
        <w:rPr>
          <w:rFonts w:ascii="Palatino Linotype" w:hAnsi="Palatino Linotype"/>
          <w:sz w:val="20"/>
          <w:szCs w:val="20"/>
        </w:rPr>
      </w:pPr>
      <w:r w:rsidRPr="001A029E">
        <w:rPr>
          <w:rFonts w:ascii="Palatino Linotype" w:hAnsi="Palatino Linotype"/>
          <w:sz w:val="20"/>
          <w:szCs w:val="20"/>
        </w:rPr>
        <w:t xml:space="preserve">Stimuleren laagdrempelig contact van de medewerkers met aandachtsfunctionaris als ondersteuning bij het hanteren en aanpakken van alle vormen van </w:t>
      </w:r>
      <w:r w:rsidR="001A029E" w:rsidRPr="001A029E">
        <w:rPr>
          <w:rFonts w:ascii="Palatino Linotype" w:hAnsi="Palatino Linotype"/>
          <w:sz w:val="20"/>
          <w:szCs w:val="20"/>
        </w:rPr>
        <w:t xml:space="preserve">huiselijk geweld en </w:t>
      </w:r>
      <w:r w:rsidRPr="001A029E">
        <w:rPr>
          <w:rFonts w:ascii="Palatino Linotype" w:hAnsi="Palatino Linotype"/>
          <w:sz w:val="20"/>
          <w:szCs w:val="20"/>
        </w:rPr>
        <w:t>kindermishandeling en problematische opvoedsitu</w:t>
      </w:r>
      <w:r w:rsidR="00747738" w:rsidRPr="001A029E">
        <w:rPr>
          <w:rFonts w:ascii="Palatino Linotype" w:hAnsi="Palatino Linotype"/>
          <w:sz w:val="20"/>
          <w:szCs w:val="20"/>
        </w:rPr>
        <w:t>at</w:t>
      </w:r>
      <w:r w:rsidR="001A029E">
        <w:rPr>
          <w:rFonts w:ascii="Palatino Linotype" w:hAnsi="Palatino Linotype"/>
          <w:sz w:val="20"/>
          <w:szCs w:val="20"/>
        </w:rPr>
        <w:t>ies en het melden</w:t>
      </w:r>
      <w:r w:rsidR="00EF792B">
        <w:rPr>
          <w:rFonts w:ascii="Palatino Linotype" w:hAnsi="Palatino Linotype"/>
          <w:sz w:val="20"/>
          <w:szCs w:val="20"/>
        </w:rPr>
        <w:t xml:space="preserve"> en advies vrage</w:t>
      </w:r>
      <w:r w:rsidR="000A16C4">
        <w:rPr>
          <w:rFonts w:ascii="Palatino Linotype" w:hAnsi="Palatino Linotype"/>
          <w:sz w:val="20"/>
          <w:szCs w:val="20"/>
        </w:rPr>
        <w:t>n</w:t>
      </w:r>
      <w:r w:rsidR="001A029E">
        <w:rPr>
          <w:rFonts w:ascii="Palatino Linotype" w:hAnsi="Palatino Linotype"/>
          <w:sz w:val="20"/>
          <w:szCs w:val="20"/>
        </w:rPr>
        <w:t xml:space="preserve"> bij Veilig Thuis.</w:t>
      </w:r>
    </w:p>
    <w:p w14:paraId="512A9E70" w14:textId="77777777" w:rsidR="00805D07" w:rsidRPr="001A029E" w:rsidRDefault="00805D07" w:rsidP="005325F1">
      <w:pPr>
        <w:numPr>
          <w:ilvl w:val="0"/>
          <w:numId w:val="47"/>
        </w:numPr>
        <w:rPr>
          <w:rFonts w:ascii="Palatino Linotype" w:hAnsi="Palatino Linotype"/>
          <w:sz w:val="20"/>
          <w:szCs w:val="20"/>
        </w:rPr>
      </w:pPr>
      <w:r w:rsidRPr="001A029E">
        <w:rPr>
          <w:rFonts w:ascii="Palatino Linotype" w:hAnsi="Palatino Linotype"/>
          <w:sz w:val="20"/>
          <w:szCs w:val="20"/>
        </w:rPr>
        <w:t xml:space="preserve">Het vermoeden van kindermishandeling, de advies- en consultvragen en het melden van </w:t>
      </w:r>
      <w:r w:rsidR="001A029E">
        <w:rPr>
          <w:rFonts w:ascii="Palatino Linotype" w:hAnsi="Palatino Linotype"/>
          <w:sz w:val="20"/>
          <w:szCs w:val="20"/>
        </w:rPr>
        <w:t xml:space="preserve">huiselijk geweld en </w:t>
      </w:r>
      <w:r w:rsidRPr="001A029E">
        <w:rPr>
          <w:rFonts w:ascii="Palatino Linotype" w:hAnsi="Palatino Linotype"/>
          <w:sz w:val="20"/>
          <w:szCs w:val="20"/>
        </w:rPr>
        <w:t xml:space="preserve">kindermishandeling bij </w:t>
      </w:r>
      <w:r w:rsidR="001A029E">
        <w:rPr>
          <w:rFonts w:ascii="Palatino Linotype" w:hAnsi="Palatino Linotype"/>
          <w:sz w:val="20"/>
          <w:szCs w:val="20"/>
        </w:rPr>
        <w:t>Veilig Thuis</w:t>
      </w:r>
      <w:r w:rsidR="009C2BFC" w:rsidRPr="001A029E">
        <w:rPr>
          <w:rFonts w:ascii="Palatino Linotype" w:hAnsi="Palatino Linotype"/>
          <w:sz w:val="20"/>
          <w:szCs w:val="20"/>
        </w:rPr>
        <w:t xml:space="preserve"> door een medewerker worden</w:t>
      </w:r>
      <w:r w:rsidRPr="001A029E">
        <w:rPr>
          <w:rFonts w:ascii="Palatino Linotype" w:hAnsi="Palatino Linotype"/>
          <w:sz w:val="20"/>
          <w:szCs w:val="20"/>
        </w:rPr>
        <w:t xml:space="preserve"> in het registratiesysteem geregistreerd. </w:t>
      </w:r>
    </w:p>
    <w:p w14:paraId="6B0D0DFE" w14:textId="2DA81070" w:rsidR="00805D07" w:rsidRPr="005325F1" w:rsidRDefault="00805D07" w:rsidP="005325F1">
      <w:pPr>
        <w:numPr>
          <w:ilvl w:val="0"/>
          <w:numId w:val="47"/>
        </w:numPr>
        <w:rPr>
          <w:rFonts w:ascii="Palatino Linotype" w:hAnsi="Palatino Linotype"/>
          <w:sz w:val="20"/>
          <w:szCs w:val="20"/>
        </w:rPr>
      </w:pPr>
      <w:r w:rsidRPr="005325F1">
        <w:rPr>
          <w:rFonts w:ascii="Palatino Linotype" w:hAnsi="Palatino Linotype"/>
          <w:sz w:val="20"/>
          <w:szCs w:val="20"/>
        </w:rPr>
        <w:t>Crisissituaties worden door de manager besproken met de directie en de aandachtsfunctionaris en daar waar nodig gerapporteerd aan de Inspectie</w:t>
      </w:r>
      <w:r w:rsidR="00CA3CBC" w:rsidRPr="005325F1">
        <w:rPr>
          <w:rFonts w:ascii="Palatino Linotype" w:hAnsi="Palatino Linotype"/>
          <w:sz w:val="20"/>
          <w:szCs w:val="20"/>
        </w:rPr>
        <w:t>.</w:t>
      </w:r>
    </w:p>
    <w:p w14:paraId="6EDECB46" w14:textId="77777777" w:rsidR="00805D07" w:rsidRPr="005325F1" w:rsidRDefault="00805D07" w:rsidP="00805D07">
      <w:pPr>
        <w:rPr>
          <w:rFonts w:ascii="Palatino Linotype" w:hAnsi="Palatino Linotype"/>
          <w:sz w:val="20"/>
          <w:szCs w:val="20"/>
        </w:rPr>
      </w:pPr>
    </w:p>
    <w:p w14:paraId="74291BF6" w14:textId="77777777" w:rsidR="00805D07" w:rsidRDefault="00805D07" w:rsidP="00805D07"/>
    <w:p w14:paraId="68229CFB" w14:textId="77777777" w:rsidR="00805D07" w:rsidRPr="00805D07" w:rsidRDefault="00805D07" w:rsidP="00805D07"/>
    <w:p w14:paraId="12ED49B0" w14:textId="77777777" w:rsidR="002A6F0D" w:rsidRDefault="00747738">
      <w:pPr>
        <w:pStyle w:val="Inhopg1"/>
        <w:rPr>
          <w:rFonts w:ascii="Palatino Linotype" w:hAnsi="Palatino Linotype"/>
          <w:sz w:val="20"/>
        </w:rPr>
      </w:pPr>
      <w:r>
        <w:rPr>
          <w:rFonts w:ascii="Palatino Linotype" w:hAnsi="Palatino Linotype"/>
          <w:sz w:val="20"/>
        </w:rPr>
        <w:br w:type="page"/>
      </w:r>
    </w:p>
    <w:p w14:paraId="3430AC1F" w14:textId="77777777" w:rsidR="0024710F" w:rsidRDefault="002A6F0D" w:rsidP="00447BCE">
      <w:pPr>
        <w:pStyle w:val="Kop2"/>
      </w:pPr>
      <w:bookmarkStart w:id="18" w:name="_Toc368927038"/>
      <w:r>
        <w:lastRenderedPageBreak/>
        <w:t xml:space="preserve">6.2 </w:t>
      </w:r>
      <w:r w:rsidR="0024710F">
        <w:t xml:space="preserve">Verantwoordelijkheden en </w:t>
      </w:r>
      <w:r w:rsidR="0024710F" w:rsidRPr="004C5557">
        <w:t>t</w:t>
      </w:r>
      <w:r w:rsidR="0024710F" w:rsidRPr="004C5557">
        <w:rPr>
          <w:bCs/>
        </w:rPr>
        <w:t>aken</w:t>
      </w:r>
      <w:r w:rsidR="0024710F">
        <w:rPr>
          <w:bCs/>
        </w:rPr>
        <w:t xml:space="preserve"> </w:t>
      </w:r>
      <w:r w:rsidR="0024710F">
        <w:t xml:space="preserve">Aandachtsfunctionaris </w:t>
      </w:r>
      <w:r w:rsidR="001A029E">
        <w:t xml:space="preserve">Huiselijk Geweld </w:t>
      </w:r>
      <w:r w:rsidR="007143B3">
        <w:t xml:space="preserve">en </w:t>
      </w:r>
      <w:r w:rsidR="0024710F">
        <w:t>Kindermishandeling</w:t>
      </w:r>
      <w:bookmarkEnd w:id="18"/>
    </w:p>
    <w:p w14:paraId="4A47EA2B" w14:textId="77777777" w:rsidR="0024710F" w:rsidRDefault="0024710F" w:rsidP="0024710F">
      <w:pPr>
        <w:pStyle w:val="Inhopg1"/>
      </w:pPr>
    </w:p>
    <w:p w14:paraId="5B9DFC4A" w14:textId="77777777" w:rsidR="000A16C4" w:rsidRPr="000A16C4" w:rsidRDefault="000A16C4" w:rsidP="000A16C4">
      <w:pPr>
        <w:rPr>
          <w:rFonts w:ascii="Palatino Linotype" w:hAnsi="Palatino Linotype"/>
          <w:iCs/>
          <w:sz w:val="20"/>
          <w:szCs w:val="20"/>
        </w:rPr>
      </w:pPr>
      <w:r w:rsidRPr="000A16C4">
        <w:rPr>
          <w:rFonts w:ascii="Palatino Linotype" w:hAnsi="Palatino Linotype"/>
          <w:iCs/>
          <w:sz w:val="20"/>
          <w:szCs w:val="20"/>
        </w:rPr>
        <w:t xml:space="preserve">Deze lijst bevat een aantal mogelijke taken van de aandachtsfunctionaris maar pretendeert geen volledigheid. Per organisatie zullen er taken bijkomen of afvallen, afhankelijk van wat al geregeld en georganiseerd is. </w:t>
      </w:r>
    </w:p>
    <w:p w14:paraId="56E47D8C" w14:textId="77777777" w:rsidR="000A16C4" w:rsidRPr="000A16C4" w:rsidRDefault="000A16C4" w:rsidP="000A16C4">
      <w:pPr>
        <w:rPr>
          <w:rFonts w:ascii="Palatino Linotype" w:hAnsi="Palatino Linotype"/>
          <w:iCs/>
          <w:sz w:val="20"/>
          <w:szCs w:val="20"/>
        </w:rPr>
      </w:pPr>
    </w:p>
    <w:p w14:paraId="16B13576" w14:textId="77777777" w:rsidR="000A16C4" w:rsidRPr="000A16C4" w:rsidRDefault="000A16C4" w:rsidP="000A16C4">
      <w:pPr>
        <w:rPr>
          <w:rFonts w:ascii="Palatino Linotype" w:hAnsi="Palatino Linotype"/>
          <w:iCs/>
          <w:sz w:val="20"/>
          <w:szCs w:val="20"/>
        </w:rPr>
      </w:pPr>
      <w:r w:rsidRPr="000A16C4">
        <w:rPr>
          <w:rFonts w:ascii="Palatino Linotype" w:hAnsi="Palatino Linotype"/>
          <w:iCs/>
          <w:sz w:val="20"/>
          <w:szCs w:val="20"/>
        </w:rPr>
        <w:t>Ondersteunen &amp; adviseren</w:t>
      </w:r>
    </w:p>
    <w:p w14:paraId="275C9BED" w14:textId="77777777" w:rsidR="000A16C4" w:rsidRPr="000A16C4" w:rsidRDefault="000A16C4" w:rsidP="000A16C4">
      <w:pPr>
        <w:numPr>
          <w:ilvl w:val="0"/>
          <w:numId w:val="39"/>
        </w:numPr>
        <w:rPr>
          <w:rFonts w:ascii="Palatino Linotype" w:hAnsi="Palatino Linotype"/>
          <w:iCs/>
          <w:sz w:val="20"/>
          <w:szCs w:val="20"/>
        </w:rPr>
      </w:pPr>
      <w:r w:rsidRPr="000A16C4">
        <w:rPr>
          <w:rFonts w:ascii="Palatino Linotype" w:hAnsi="Palatino Linotype"/>
          <w:iCs/>
          <w:sz w:val="20"/>
          <w:szCs w:val="20"/>
        </w:rPr>
        <w:t xml:space="preserve">Medewerkers en directie bij het omgaan met zorgsignalen en het werken met de meldcode huiselijk geweld en kindermishandeling </w:t>
      </w:r>
    </w:p>
    <w:p w14:paraId="26D6A572" w14:textId="77777777" w:rsidR="000A16C4" w:rsidRPr="000A16C4" w:rsidRDefault="000A16C4" w:rsidP="000A16C4">
      <w:pPr>
        <w:numPr>
          <w:ilvl w:val="0"/>
          <w:numId w:val="39"/>
        </w:numPr>
        <w:rPr>
          <w:rFonts w:ascii="Palatino Linotype" w:hAnsi="Palatino Linotype"/>
          <w:iCs/>
          <w:sz w:val="20"/>
          <w:szCs w:val="20"/>
        </w:rPr>
      </w:pPr>
      <w:r w:rsidRPr="000A16C4">
        <w:rPr>
          <w:rFonts w:ascii="Palatino Linotype" w:hAnsi="Palatino Linotype"/>
          <w:iCs/>
          <w:sz w:val="20"/>
          <w:szCs w:val="20"/>
        </w:rPr>
        <w:t>Overleg initiëren en begeleiden</w:t>
      </w:r>
    </w:p>
    <w:p w14:paraId="1395D1CC" w14:textId="77777777" w:rsidR="000A16C4" w:rsidRPr="000A16C4" w:rsidRDefault="000A16C4" w:rsidP="000A16C4">
      <w:pPr>
        <w:numPr>
          <w:ilvl w:val="0"/>
          <w:numId w:val="39"/>
        </w:numPr>
        <w:rPr>
          <w:rFonts w:ascii="Palatino Linotype" w:hAnsi="Palatino Linotype"/>
          <w:iCs/>
          <w:sz w:val="20"/>
          <w:szCs w:val="20"/>
        </w:rPr>
      </w:pPr>
      <w:r w:rsidRPr="000A16C4">
        <w:rPr>
          <w:rFonts w:ascii="Palatino Linotype" w:hAnsi="Palatino Linotype"/>
          <w:iCs/>
          <w:sz w:val="20"/>
          <w:szCs w:val="20"/>
        </w:rPr>
        <w:t>Ondersteunen bij gebruik afwegingskaders</w:t>
      </w:r>
    </w:p>
    <w:p w14:paraId="759E283E" w14:textId="77777777" w:rsidR="000A16C4" w:rsidRPr="000A16C4" w:rsidRDefault="000A16C4" w:rsidP="000A16C4">
      <w:pPr>
        <w:numPr>
          <w:ilvl w:val="0"/>
          <w:numId w:val="39"/>
        </w:numPr>
        <w:rPr>
          <w:rFonts w:ascii="Palatino Linotype" w:hAnsi="Palatino Linotype"/>
          <w:iCs/>
          <w:sz w:val="20"/>
          <w:szCs w:val="20"/>
        </w:rPr>
      </w:pPr>
      <w:r w:rsidRPr="000A16C4">
        <w:rPr>
          <w:rFonts w:ascii="Palatino Linotype" w:hAnsi="Palatino Linotype"/>
          <w:iCs/>
          <w:sz w:val="20"/>
          <w:szCs w:val="20"/>
        </w:rPr>
        <w:t>Advies vragen aan Veilig Thuis, Politie of andere externe deskundigen</w:t>
      </w:r>
    </w:p>
    <w:p w14:paraId="4F7AC803" w14:textId="77777777" w:rsidR="000A16C4" w:rsidRPr="000A16C4" w:rsidRDefault="000A16C4" w:rsidP="000A16C4">
      <w:pPr>
        <w:numPr>
          <w:ilvl w:val="0"/>
          <w:numId w:val="39"/>
        </w:numPr>
        <w:rPr>
          <w:rFonts w:ascii="Palatino Linotype" w:hAnsi="Palatino Linotype"/>
          <w:iCs/>
          <w:sz w:val="20"/>
          <w:szCs w:val="20"/>
        </w:rPr>
      </w:pPr>
      <w:r w:rsidRPr="000A16C4">
        <w:rPr>
          <w:rFonts w:ascii="Palatino Linotype" w:hAnsi="Palatino Linotype"/>
          <w:iCs/>
          <w:sz w:val="20"/>
          <w:szCs w:val="20"/>
        </w:rPr>
        <w:t>Melding bij Veilig Thuis</w:t>
      </w:r>
    </w:p>
    <w:p w14:paraId="3457EDBD" w14:textId="77777777" w:rsidR="000A16C4" w:rsidRPr="000A16C4" w:rsidRDefault="000A16C4" w:rsidP="000A16C4">
      <w:pPr>
        <w:numPr>
          <w:ilvl w:val="0"/>
          <w:numId w:val="39"/>
        </w:numPr>
        <w:rPr>
          <w:rFonts w:ascii="Palatino Linotype" w:hAnsi="Palatino Linotype"/>
          <w:iCs/>
          <w:sz w:val="20"/>
          <w:szCs w:val="20"/>
        </w:rPr>
      </w:pPr>
      <w:r w:rsidRPr="000A16C4">
        <w:rPr>
          <w:rFonts w:ascii="Palatino Linotype" w:hAnsi="Palatino Linotype"/>
          <w:iCs/>
          <w:sz w:val="20"/>
          <w:szCs w:val="20"/>
        </w:rPr>
        <w:t>Omgaan met privacy en persoonsgegevens</w:t>
      </w:r>
    </w:p>
    <w:p w14:paraId="2C482C8D" w14:textId="77777777" w:rsidR="000A16C4" w:rsidRPr="000A16C4" w:rsidRDefault="000A16C4" w:rsidP="000A16C4">
      <w:pPr>
        <w:rPr>
          <w:rFonts w:ascii="Palatino Linotype" w:hAnsi="Palatino Linotype"/>
          <w:iCs/>
          <w:sz w:val="20"/>
          <w:szCs w:val="20"/>
        </w:rPr>
      </w:pPr>
      <w:r w:rsidRPr="000A16C4">
        <w:rPr>
          <w:rFonts w:ascii="Palatino Linotype" w:hAnsi="Palatino Linotype"/>
          <w:iCs/>
          <w:sz w:val="20"/>
          <w:szCs w:val="20"/>
        </w:rPr>
        <w:t>Aanpassen meldcode</w:t>
      </w:r>
    </w:p>
    <w:p w14:paraId="67E1DC3C" w14:textId="77777777" w:rsidR="000A16C4" w:rsidRPr="000A16C4" w:rsidRDefault="000A16C4" w:rsidP="000A16C4">
      <w:pPr>
        <w:numPr>
          <w:ilvl w:val="0"/>
          <w:numId w:val="41"/>
        </w:numPr>
        <w:rPr>
          <w:rFonts w:ascii="Palatino Linotype" w:hAnsi="Palatino Linotype"/>
          <w:iCs/>
          <w:sz w:val="20"/>
          <w:szCs w:val="20"/>
        </w:rPr>
      </w:pPr>
      <w:r w:rsidRPr="000A16C4">
        <w:rPr>
          <w:rFonts w:ascii="Palatino Linotype" w:hAnsi="Palatino Linotype"/>
          <w:iCs/>
          <w:sz w:val="20"/>
          <w:szCs w:val="20"/>
        </w:rPr>
        <w:t xml:space="preserve">Op basis van de meldcode huiselijk geweld en kindermishandeling eigen meldcode opstellen </w:t>
      </w:r>
    </w:p>
    <w:p w14:paraId="5ECAE0C8" w14:textId="77777777" w:rsidR="000A16C4" w:rsidRPr="000A16C4" w:rsidRDefault="000A16C4" w:rsidP="000A16C4">
      <w:pPr>
        <w:numPr>
          <w:ilvl w:val="0"/>
          <w:numId w:val="41"/>
        </w:numPr>
        <w:rPr>
          <w:rFonts w:ascii="Palatino Linotype" w:hAnsi="Palatino Linotype"/>
          <w:iCs/>
          <w:sz w:val="20"/>
          <w:szCs w:val="20"/>
        </w:rPr>
      </w:pPr>
      <w:r w:rsidRPr="000A16C4">
        <w:rPr>
          <w:rFonts w:ascii="Palatino Linotype" w:hAnsi="Palatino Linotype"/>
          <w:iCs/>
          <w:sz w:val="20"/>
          <w:szCs w:val="20"/>
        </w:rPr>
        <w:t>Sectorspecifieke afwegingskader binnen meldcode verwerken</w:t>
      </w:r>
    </w:p>
    <w:p w14:paraId="281E4395" w14:textId="77777777" w:rsidR="000A16C4" w:rsidRPr="000A16C4" w:rsidRDefault="000A16C4" w:rsidP="000A16C4">
      <w:pPr>
        <w:numPr>
          <w:ilvl w:val="0"/>
          <w:numId w:val="41"/>
        </w:numPr>
        <w:rPr>
          <w:rFonts w:ascii="Palatino Linotype" w:hAnsi="Palatino Linotype"/>
          <w:iCs/>
          <w:sz w:val="20"/>
          <w:szCs w:val="20"/>
        </w:rPr>
      </w:pPr>
      <w:r w:rsidRPr="000A16C4">
        <w:rPr>
          <w:rFonts w:ascii="Palatino Linotype" w:hAnsi="Palatino Linotype"/>
          <w:iCs/>
          <w:sz w:val="20"/>
          <w:szCs w:val="20"/>
        </w:rPr>
        <w:t>Verantwoordelijkheden vastleggen: Wie (namen!) draagt welke verantwoordelijkheden en taken die horen bij het implementeren van de meldcode en het werken met het stappenplan</w:t>
      </w:r>
    </w:p>
    <w:p w14:paraId="2C136653" w14:textId="77777777" w:rsidR="000A16C4" w:rsidRPr="000A16C4" w:rsidRDefault="000A16C4" w:rsidP="000A16C4">
      <w:pPr>
        <w:rPr>
          <w:rFonts w:ascii="Palatino Linotype" w:hAnsi="Palatino Linotype"/>
          <w:iCs/>
          <w:sz w:val="20"/>
          <w:szCs w:val="20"/>
        </w:rPr>
      </w:pPr>
      <w:r w:rsidRPr="000A16C4">
        <w:rPr>
          <w:rFonts w:ascii="Palatino Linotype" w:hAnsi="Palatino Linotype"/>
          <w:iCs/>
          <w:sz w:val="20"/>
          <w:szCs w:val="20"/>
        </w:rPr>
        <w:t>Profileren</w:t>
      </w:r>
    </w:p>
    <w:p w14:paraId="7F4944A8" w14:textId="77777777" w:rsidR="000A16C4" w:rsidRPr="000A16C4" w:rsidRDefault="000A16C4" w:rsidP="000A16C4">
      <w:pPr>
        <w:numPr>
          <w:ilvl w:val="0"/>
          <w:numId w:val="36"/>
        </w:numPr>
        <w:rPr>
          <w:rFonts w:ascii="Palatino Linotype" w:hAnsi="Palatino Linotype"/>
          <w:iCs/>
          <w:sz w:val="20"/>
          <w:szCs w:val="20"/>
        </w:rPr>
      </w:pPr>
      <w:r w:rsidRPr="000A16C4">
        <w:rPr>
          <w:rFonts w:ascii="Palatino Linotype" w:hAnsi="Palatino Linotype"/>
          <w:iCs/>
          <w:sz w:val="20"/>
          <w:szCs w:val="20"/>
        </w:rPr>
        <w:t>Huiselijk geweld, kindermishandeling, de meldcode, afwegingskaders en eigen functie onder de aandacht brengen en houden</w:t>
      </w:r>
    </w:p>
    <w:p w14:paraId="38DBDE50" w14:textId="77777777" w:rsidR="000A16C4" w:rsidRPr="000A16C4" w:rsidRDefault="000A16C4" w:rsidP="000A16C4">
      <w:pPr>
        <w:numPr>
          <w:ilvl w:val="0"/>
          <w:numId w:val="36"/>
        </w:numPr>
        <w:rPr>
          <w:rFonts w:ascii="Palatino Linotype" w:hAnsi="Palatino Linotype"/>
          <w:iCs/>
          <w:sz w:val="20"/>
          <w:szCs w:val="20"/>
        </w:rPr>
      </w:pPr>
      <w:r w:rsidRPr="000A16C4">
        <w:rPr>
          <w:rFonts w:ascii="Palatino Linotype" w:hAnsi="Palatino Linotype"/>
          <w:iCs/>
          <w:sz w:val="20"/>
          <w:szCs w:val="20"/>
        </w:rPr>
        <w:t>“Op agenda houden” van het onderwerp; minimaal eens in het jaar aandacht aan besteden voor hele organisatie</w:t>
      </w:r>
    </w:p>
    <w:p w14:paraId="65EC7183" w14:textId="77777777" w:rsidR="000A16C4" w:rsidRPr="000A16C4" w:rsidRDefault="000A16C4" w:rsidP="000A16C4">
      <w:pPr>
        <w:rPr>
          <w:rFonts w:ascii="Palatino Linotype" w:hAnsi="Palatino Linotype"/>
          <w:iCs/>
          <w:sz w:val="20"/>
          <w:szCs w:val="20"/>
        </w:rPr>
      </w:pPr>
      <w:r w:rsidRPr="000A16C4">
        <w:rPr>
          <w:rFonts w:ascii="Palatino Linotype" w:hAnsi="Palatino Linotype"/>
          <w:iCs/>
          <w:sz w:val="20"/>
          <w:szCs w:val="20"/>
        </w:rPr>
        <w:t>Informeren</w:t>
      </w:r>
    </w:p>
    <w:p w14:paraId="3ACB8F3F" w14:textId="77777777" w:rsidR="000A16C4" w:rsidRPr="000A16C4" w:rsidRDefault="000A16C4" w:rsidP="000A16C4">
      <w:pPr>
        <w:numPr>
          <w:ilvl w:val="0"/>
          <w:numId w:val="36"/>
        </w:numPr>
        <w:rPr>
          <w:rFonts w:ascii="Palatino Linotype" w:hAnsi="Palatino Linotype"/>
          <w:iCs/>
          <w:sz w:val="20"/>
          <w:szCs w:val="20"/>
        </w:rPr>
      </w:pPr>
      <w:r w:rsidRPr="000A16C4">
        <w:rPr>
          <w:rFonts w:ascii="Palatino Linotype" w:hAnsi="Palatino Linotype"/>
          <w:iCs/>
          <w:sz w:val="20"/>
          <w:szCs w:val="20"/>
        </w:rPr>
        <w:t>Directie; over te volgen stappen voor implementatie van meldcode</w:t>
      </w:r>
    </w:p>
    <w:p w14:paraId="2E4349DE" w14:textId="77777777" w:rsidR="000A16C4" w:rsidRPr="000A16C4" w:rsidRDefault="000A16C4" w:rsidP="000A16C4">
      <w:pPr>
        <w:numPr>
          <w:ilvl w:val="0"/>
          <w:numId w:val="36"/>
        </w:numPr>
        <w:rPr>
          <w:rFonts w:ascii="Palatino Linotype" w:hAnsi="Palatino Linotype"/>
          <w:iCs/>
          <w:sz w:val="20"/>
          <w:szCs w:val="20"/>
        </w:rPr>
      </w:pPr>
      <w:r w:rsidRPr="000A16C4">
        <w:rPr>
          <w:rFonts w:ascii="Palatino Linotype" w:hAnsi="Palatino Linotype"/>
          <w:iCs/>
          <w:sz w:val="20"/>
          <w:szCs w:val="20"/>
        </w:rPr>
        <w:t>Directie; over voorkomende gevallen van zorgsignalering</w:t>
      </w:r>
    </w:p>
    <w:p w14:paraId="6675854A" w14:textId="77777777" w:rsidR="000A16C4" w:rsidRPr="000A16C4" w:rsidRDefault="000A16C4" w:rsidP="000A16C4">
      <w:pPr>
        <w:numPr>
          <w:ilvl w:val="0"/>
          <w:numId w:val="36"/>
        </w:numPr>
        <w:rPr>
          <w:rFonts w:ascii="Palatino Linotype" w:hAnsi="Palatino Linotype"/>
          <w:iCs/>
          <w:sz w:val="20"/>
          <w:szCs w:val="20"/>
        </w:rPr>
      </w:pPr>
      <w:r w:rsidRPr="000A16C4">
        <w:rPr>
          <w:rFonts w:ascii="Palatino Linotype" w:hAnsi="Palatino Linotype"/>
          <w:iCs/>
          <w:sz w:val="20"/>
          <w:szCs w:val="20"/>
        </w:rPr>
        <w:t>Medewerkers; over meldcode, afwegingskaders, inhoud functie, taken, verantwoordelijkheden en bereikbaarheid</w:t>
      </w:r>
    </w:p>
    <w:p w14:paraId="45875833" w14:textId="77777777" w:rsidR="000A16C4" w:rsidRPr="000A16C4" w:rsidRDefault="000A16C4" w:rsidP="000A16C4">
      <w:pPr>
        <w:numPr>
          <w:ilvl w:val="0"/>
          <w:numId w:val="36"/>
        </w:numPr>
        <w:rPr>
          <w:rFonts w:ascii="Palatino Linotype" w:hAnsi="Palatino Linotype"/>
          <w:iCs/>
          <w:sz w:val="20"/>
          <w:szCs w:val="20"/>
        </w:rPr>
      </w:pPr>
      <w:r w:rsidRPr="000A16C4">
        <w:rPr>
          <w:rFonts w:ascii="Palatino Linotype" w:hAnsi="Palatino Linotype"/>
          <w:iCs/>
          <w:sz w:val="20"/>
          <w:szCs w:val="20"/>
        </w:rPr>
        <w:t>Ouders en betrokkenen; hoe de organisatie met de meldcode werkt</w:t>
      </w:r>
    </w:p>
    <w:p w14:paraId="744F8114" w14:textId="77777777" w:rsidR="000A16C4" w:rsidRPr="000A16C4" w:rsidRDefault="000A16C4" w:rsidP="000A16C4">
      <w:pPr>
        <w:rPr>
          <w:rFonts w:ascii="Palatino Linotype" w:hAnsi="Palatino Linotype"/>
          <w:iCs/>
          <w:sz w:val="20"/>
          <w:szCs w:val="20"/>
        </w:rPr>
      </w:pPr>
      <w:r w:rsidRPr="000A16C4">
        <w:rPr>
          <w:rFonts w:ascii="Palatino Linotype" w:hAnsi="Palatino Linotype"/>
          <w:iCs/>
          <w:sz w:val="20"/>
          <w:szCs w:val="20"/>
        </w:rPr>
        <w:t>Motiveren</w:t>
      </w:r>
    </w:p>
    <w:p w14:paraId="2917D354" w14:textId="77777777" w:rsidR="000A16C4" w:rsidRPr="000A16C4" w:rsidRDefault="000A16C4" w:rsidP="000A16C4">
      <w:pPr>
        <w:numPr>
          <w:ilvl w:val="0"/>
          <w:numId w:val="37"/>
        </w:numPr>
        <w:rPr>
          <w:rFonts w:ascii="Palatino Linotype" w:hAnsi="Palatino Linotype"/>
          <w:iCs/>
          <w:sz w:val="20"/>
          <w:szCs w:val="20"/>
        </w:rPr>
      </w:pPr>
      <w:r w:rsidRPr="000A16C4">
        <w:rPr>
          <w:rFonts w:ascii="Palatino Linotype" w:hAnsi="Palatino Linotype"/>
          <w:iCs/>
          <w:sz w:val="20"/>
          <w:szCs w:val="20"/>
        </w:rPr>
        <w:t>Directie; om de nodige stappen te ondernemen voor implementatie van de meldcode (zie ook het Plan van Aanpak) en om dit te faciliteren</w:t>
      </w:r>
    </w:p>
    <w:p w14:paraId="1213091F" w14:textId="77777777" w:rsidR="000A16C4" w:rsidRPr="000A16C4" w:rsidRDefault="000A16C4" w:rsidP="000A16C4">
      <w:pPr>
        <w:numPr>
          <w:ilvl w:val="0"/>
          <w:numId w:val="37"/>
        </w:numPr>
        <w:rPr>
          <w:rFonts w:ascii="Palatino Linotype" w:hAnsi="Palatino Linotype"/>
          <w:iCs/>
          <w:sz w:val="20"/>
          <w:szCs w:val="20"/>
        </w:rPr>
      </w:pPr>
      <w:r w:rsidRPr="000A16C4">
        <w:rPr>
          <w:rFonts w:ascii="Palatino Linotype" w:hAnsi="Palatino Linotype"/>
          <w:iCs/>
          <w:sz w:val="20"/>
          <w:szCs w:val="20"/>
        </w:rPr>
        <w:t>Medewerkers; om te werken met de meldcode en afwegingskaders, gebruik te maken van de aandachtsfunctionaris en volgen van deskundigheidsbevordering</w:t>
      </w:r>
    </w:p>
    <w:p w14:paraId="7F51A84C" w14:textId="77777777" w:rsidR="000A16C4" w:rsidRPr="000A16C4" w:rsidRDefault="000A16C4" w:rsidP="000A16C4">
      <w:pPr>
        <w:numPr>
          <w:ilvl w:val="0"/>
          <w:numId w:val="37"/>
        </w:numPr>
        <w:rPr>
          <w:rFonts w:ascii="Palatino Linotype" w:hAnsi="Palatino Linotype"/>
          <w:iCs/>
          <w:sz w:val="20"/>
          <w:szCs w:val="20"/>
        </w:rPr>
      </w:pPr>
      <w:r w:rsidRPr="000A16C4">
        <w:rPr>
          <w:rFonts w:ascii="Palatino Linotype" w:hAnsi="Palatino Linotype"/>
          <w:iCs/>
          <w:sz w:val="20"/>
          <w:szCs w:val="20"/>
        </w:rPr>
        <w:t>Ouders/cliënten; om tot actie bij zorgen over een kind of cliënt</w:t>
      </w:r>
    </w:p>
    <w:p w14:paraId="7AB27B18" w14:textId="77777777" w:rsidR="000A16C4" w:rsidRPr="000A16C4" w:rsidRDefault="000A16C4" w:rsidP="000A16C4">
      <w:pPr>
        <w:rPr>
          <w:rFonts w:ascii="Palatino Linotype" w:hAnsi="Palatino Linotype"/>
          <w:iCs/>
          <w:sz w:val="20"/>
          <w:szCs w:val="20"/>
        </w:rPr>
      </w:pPr>
      <w:r w:rsidRPr="000A16C4">
        <w:rPr>
          <w:rFonts w:ascii="Palatino Linotype" w:hAnsi="Palatino Linotype"/>
          <w:iCs/>
          <w:sz w:val="20"/>
          <w:szCs w:val="20"/>
        </w:rPr>
        <w:t>Organiseren</w:t>
      </w:r>
    </w:p>
    <w:p w14:paraId="2C2941EE" w14:textId="77777777" w:rsidR="000A16C4" w:rsidRPr="000A16C4" w:rsidRDefault="000A16C4" w:rsidP="000A16C4">
      <w:pPr>
        <w:numPr>
          <w:ilvl w:val="0"/>
          <w:numId w:val="38"/>
        </w:numPr>
        <w:rPr>
          <w:rFonts w:ascii="Palatino Linotype" w:hAnsi="Palatino Linotype"/>
          <w:iCs/>
          <w:sz w:val="20"/>
          <w:szCs w:val="20"/>
        </w:rPr>
      </w:pPr>
      <w:r w:rsidRPr="000A16C4">
        <w:rPr>
          <w:rFonts w:ascii="Palatino Linotype" w:hAnsi="Palatino Linotype"/>
          <w:iCs/>
          <w:sz w:val="20"/>
          <w:szCs w:val="20"/>
        </w:rPr>
        <w:t>Reguliere deskundigheidsbevordering voor alle betrokkenen, zodanig ingebed dat ook alle nieuwe medewerkers “op cursus” gaan (jaarlijks voorlichting voor nieuwe medewerkers)</w:t>
      </w:r>
    </w:p>
    <w:p w14:paraId="45D304D4" w14:textId="77777777" w:rsidR="000A16C4" w:rsidRPr="000A16C4" w:rsidRDefault="000A16C4" w:rsidP="000A16C4">
      <w:pPr>
        <w:numPr>
          <w:ilvl w:val="0"/>
          <w:numId w:val="38"/>
        </w:numPr>
        <w:rPr>
          <w:rFonts w:ascii="Palatino Linotype" w:hAnsi="Palatino Linotype"/>
          <w:iCs/>
          <w:sz w:val="20"/>
          <w:szCs w:val="20"/>
        </w:rPr>
      </w:pPr>
      <w:r w:rsidRPr="000A16C4">
        <w:rPr>
          <w:rFonts w:ascii="Palatino Linotype" w:hAnsi="Palatino Linotype"/>
          <w:iCs/>
          <w:sz w:val="20"/>
          <w:szCs w:val="20"/>
        </w:rPr>
        <w:t>Bereikbaarheid en tijd (uren!) van de aandachtsfunctionaris</w:t>
      </w:r>
    </w:p>
    <w:p w14:paraId="4B6D09CA" w14:textId="77777777" w:rsidR="000A16C4" w:rsidRPr="000A16C4" w:rsidRDefault="000A16C4" w:rsidP="000A16C4">
      <w:pPr>
        <w:numPr>
          <w:ilvl w:val="0"/>
          <w:numId w:val="38"/>
        </w:numPr>
        <w:rPr>
          <w:rFonts w:ascii="Palatino Linotype" w:hAnsi="Palatino Linotype"/>
          <w:iCs/>
          <w:sz w:val="20"/>
          <w:szCs w:val="20"/>
        </w:rPr>
      </w:pPr>
      <w:r w:rsidRPr="000A16C4">
        <w:rPr>
          <w:rFonts w:ascii="Palatino Linotype" w:hAnsi="Palatino Linotype"/>
          <w:iCs/>
          <w:sz w:val="20"/>
          <w:szCs w:val="20"/>
        </w:rPr>
        <w:t>Achtergrondinformatie en literatuur op goed bereikbare plaats</w:t>
      </w:r>
    </w:p>
    <w:p w14:paraId="311D5CE1" w14:textId="77777777" w:rsidR="000A16C4" w:rsidRPr="000A16C4" w:rsidRDefault="000A16C4" w:rsidP="000A16C4">
      <w:pPr>
        <w:numPr>
          <w:ilvl w:val="0"/>
          <w:numId w:val="38"/>
        </w:numPr>
        <w:rPr>
          <w:rFonts w:ascii="Palatino Linotype" w:hAnsi="Palatino Linotype"/>
          <w:iCs/>
          <w:sz w:val="20"/>
          <w:szCs w:val="20"/>
        </w:rPr>
      </w:pPr>
      <w:r w:rsidRPr="000A16C4">
        <w:rPr>
          <w:rFonts w:ascii="Palatino Linotype" w:hAnsi="Palatino Linotype"/>
          <w:iCs/>
          <w:sz w:val="20"/>
          <w:szCs w:val="20"/>
        </w:rPr>
        <w:t>Overleg met andere (collega) organisaties over o.a. informatie-uitwisseling, overdracht en terugkoppeling</w:t>
      </w:r>
    </w:p>
    <w:p w14:paraId="4E80FD0D" w14:textId="77777777" w:rsidR="000A16C4" w:rsidRPr="000A16C4" w:rsidRDefault="000A16C4" w:rsidP="000A16C4">
      <w:pPr>
        <w:rPr>
          <w:rFonts w:ascii="Palatino Linotype" w:hAnsi="Palatino Linotype"/>
          <w:iCs/>
          <w:sz w:val="20"/>
          <w:szCs w:val="20"/>
        </w:rPr>
      </w:pPr>
      <w:r w:rsidRPr="000A16C4">
        <w:rPr>
          <w:rFonts w:ascii="Palatino Linotype" w:hAnsi="Palatino Linotype"/>
          <w:iCs/>
          <w:sz w:val="20"/>
          <w:szCs w:val="20"/>
        </w:rPr>
        <w:t>Vastleggen en documenteren</w:t>
      </w:r>
    </w:p>
    <w:p w14:paraId="4578C958" w14:textId="77777777" w:rsidR="000A16C4" w:rsidRPr="000A16C4" w:rsidRDefault="000A16C4" w:rsidP="000A16C4">
      <w:pPr>
        <w:numPr>
          <w:ilvl w:val="0"/>
          <w:numId w:val="40"/>
        </w:numPr>
        <w:rPr>
          <w:rFonts w:ascii="Palatino Linotype" w:hAnsi="Palatino Linotype"/>
          <w:iCs/>
          <w:sz w:val="20"/>
          <w:szCs w:val="20"/>
        </w:rPr>
      </w:pPr>
      <w:r w:rsidRPr="000A16C4">
        <w:rPr>
          <w:rFonts w:ascii="Palatino Linotype" w:hAnsi="Palatino Linotype"/>
          <w:iCs/>
          <w:sz w:val="20"/>
          <w:szCs w:val="20"/>
        </w:rPr>
        <w:t>Afspraken over te nemen stappen bij het omgaan met zorgsignalen, vooral: de beslissing, wanneer genomen, door wie, met welke argumenten, wat gaat er gebeuren, wie is verantwoordelijk en op welke termijn. Beperk je tot objectieve signalen. Bedenk dat ouders/cliënten inzage hebben in deze gegevens.</w:t>
      </w:r>
    </w:p>
    <w:p w14:paraId="45D104D8" w14:textId="77777777" w:rsidR="000A16C4" w:rsidRPr="000A16C4" w:rsidRDefault="000A16C4" w:rsidP="000A16C4">
      <w:pPr>
        <w:numPr>
          <w:ilvl w:val="0"/>
          <w:numId w:val="40"/>
        </w:numPr>
        <w:rPr>
          <w:rFonts w:ascii="Palatino Linotype" w:hAnsi="Palatino Linotype"/>
          <w:iCs/>
          <w:sz w:val="20"/>
          <w:szCs w:val="20"/>
        </w:rPr>
      </w:pPr>
      <w:r w:rsidRPr="000A16C4">
        <w:rPr>
          <w:rFonts w:ascii="Palatino Linotype" w:hAnsi="Palatino Linotype"/>
          <w:iCs/>
          <w:sz w:val="20"/>
          <w:szCs w:val="20"/>
        </w:rPr>
        <w:t>Bewaren documentatie en vaststellen termijn tot vernietiging binnen de wettelijke kaders</w:t>
      </w:r>
    </w:p>
    <w:p w14:paraId="7EB39E11" w14:textId="77777777" w:rsidR="000A16C4" w:rsidRPr="000A16C4" w:rsidRDefault="000A16C4" w:rsidP="000A16C4">
      <w:pPr>
        <w:rPr>
          <w:rFonts w:ascii="Palatino Linotype" w:hAnsi="Palatino Linotype"/>
          <w:iCs/>
          <w:sz w:val="20"/>
          <w:szCs w:val="20"/>
        </w:rPr>
      </w:pPr>
      <w:r w:rsidRPr="000A16C4">
        <w:rPr>
          <w:rFonts w:ascii="Palatino Linotype" w:hAnsi="Palatino Linotype"/>
          <w:iCs/>
          <w:sz w:val="20"/>
          <w:szCs w:val="20"/>
        </w:rPr>
        <w:t>Evalueren</w:t>
      </w:r>
    </w:p>
    <w:p w14:paraId="4BC3FCF1" w14:textId="77777777" w:rsidR="000A16C4" w:rsidRPr="000A16C4" w:rsidRDefault="000A16C4" w:rsidP="000A16C4">
      <w:pPr>
        <w:numPr>
          <w:ilvl w:val="0"/>
          <w:numId w:val="40"/>
        </w:numPr>
        <w:rPr>
          <w:rFonts w:ascii="Palatino Linotype" w:hAnsi="Palatino Linotype"/>
          <w:iCs/>
          <w:sz w:val="20"/>
          <w:szCs w:val="20"/>
        </w:rPr>
      </w:pPr>
      <w:r w:rsidRPr="000A16C4">
        <w:rPr>
          <w:rFonts w:ascii="Palatino Linotype" w:hAnsi="Palatino Linotype"/>
          <w:iCs/>
          <w:sz w:val="20"/>
          <w:szCs w:val="20"/>
        </w:rPr>
        <w:t>Evalueren en bijstellen van de meldcode, de afspraken daaromheen en de genomen beslissingen, na elk gebruik. Bij geen gebruikmaking jaarlijks nalopen of alles nog klopt (bijvoorbeeld namen en verantwoordelijkheden)</w:t>
      </w:r>
    </w:p>
    <w:p w14:paraId="1087542A" w14:textId="77777777" w:rsidR="00F02DF9" w:rsidRPr="005325F1" w:rsidRDefault="00F02DF9" w:rsidP="00F02DF9">
      <w:pPr>
        <w:rPr>
          <w:rFonts w:ascii="Palatino Linotype" w:hAnsi="Palatino Linotype" w:cs="Arial"/>
          <w:b/>
          <w:sz w:val="20"/>
          <w:szCs w:val="20"/>
        </w:rPr>
      </w:pPr>
      <w:r w:rsidRPr="005325F1">
        <w:rPr>
          <w:rFonts w:ascii="Palatino Linotype" w:hAnsi="Palatino Linotype" w:cs="Arial"/>
          <w:b/>
          <w:sz w:val="20"/>
          <w:szCs w:val="20"/>
        </w:rPr>
        <w:lastRenderedPageBreak/>
        <w:t xml:space="preserve">Positionering van de </w:t>
      </w:r>
      <w:r w:rsidR="009B7D81">
        <w:rPr>
          <w:rFonts w:ascii="Palatino Linotype" w:hAnsi="Palatino Linotype" w:cs="Arial"/>
          <w:b/>
          <w:sz w:val="20"/>
          <w:szCs w:val="20"/>
        </w:rPr>
        <w:t>aandachtsfunctionaris</w:t>
      </w:r>
      <w:r w:rsidRPr="005325F1">
        <w:rPr>
          <w:rFonts w:ascii="Palatino Linotype" w:hAnsi="Palatino Linotype" w:cs="Arial"/>
          <w:b/>
          <w:sz w:val="20"/>
          <w:szCs w:val="20"/>
        </w:rPr>
        <w:t xml:space="preserve"> </w:t>
      </w:r>
      <w:r w:rsidR="005F4BD3">
        <w:rPr>
          <w:rFonts w:ascii="Palatino Linotype" w:hAnsi="Palatino Linotype" w:cs="Arial"/>
          <w:b/>
          <w:sz w:val="20"/>
          <w:szCs w:val="20"/>
        </w:rPr>
        <w:t xml:space="preserve">binnen de </w:t>
      </w:r>
      <w:r w:rsidR="00527D30">
        <w:rPr>
          <w:rFonts w:ascii="Palatino Linotype" w:hAnsi="Palatino Linotype" w:cs="Arial"/>
          <w:b/>
          <w:sz w:val="20"/>
          <w:szCs w:val="20"/>
        </w:rPr>
        <w:t>organisatie</w:t>
      </w:r>
      <w:r w:rsidRPr="005325F1">
        <w:rPr>
          <w:rFonts w:ascii="Palatino Linotype" w:hAnsi="Palatino Linotype" w:cs="Arial"/>
          <w:b/>
          <w:sz w:val="20"/>
          <w:szCs w:val="20"/>
        </w:rPr>
        <w:t>.</w:t>
      </w:r>
    </w:p>
    <w:p w14:paraId="32B49278" w14:textId="77777777" w:rsidR="00F02DF9" w:rsidRPr="005325F1" w:rsidRDefault="005A6241" w:rsidP="00F02DF9">
      <w:pPr>
        <w:rPr>
          <w:rFonts w:ascii="Palatino Linotype" w:hAnsi="Palatino Linotype" w:cs="Arial"/>
          <w:sz w:val="20"/>
          <w:szCs w:val="20"/>
        </w:rPr>
      </w:pPr>
      <w:r>
        <w:rPr>
          <w:rFonts w:ascii="Palatino Linotype" w:hAnsi="Palatino Linotype" w:cs="Arial"/>
          <w:sz w:val="20"/>
          <w:szCs w:val="20"/>
        </w:rPr>
        <w:t>De a</w:t>
      </w:r>
      <w:r w:rsidR="00F02DF9" w:rsidRPr="005325F1">
        <w:rPr>
          <w:rFonts w:ascii="Palatino Linotype" w:hAnsi="Palatino Linotype" w:cs="Arial"/>
          <w:sz w:val="20"/>
          <w:szCs w:val="20"/>
        </w:rPr>
        <w:t>andachtsfunctionaris zou op stafniveau gepositioneerd moeten worden.</w:t>
      </w:r>
    </w:p>
    <w:p w14:paraId="5463DCCF" w14:textId="77777777" w:rsidR="00221FA3" w:rsidRDefault="00F02DF9" w:rsidP="00F02DF9">
      <w:pPr>
        <w:rPr>
          <w:rFonts w:ascii="Palatino Linotype" w:hAnsi="Palatino Linotype" w:cs="Arial"/>
          <w:sz w:val="20"/>
          <w:szCs w:val="20"/>
        </w:rPr>
      </w:pPr>
      <w:r w:rsidRPr="005325F1">
        <w:rPr>
          <w:rFonts w:ascii="Palatino Linotype" w:hAnsi="Palatino Linotype" w:cs="Arial"/>
          <w:sz w:val="20"/>
          <w:szCs w:val="20"/>
        </w:rPr>
        <w:t>Naaste collega’s spreken elkaar soms moeilijker aan op gesignaleerde hiaten of vinden het lastig de coachende rol op zich te nemen.</w:t>
      </w:r>
      <w:r w:rsidR="00C443EE">
        <w:rPr>
          <w:rFonts w:ascii="Palatino Linotype" w:hAnsi="Palatino Linotype" w:cs="Arial"/>
          <w:sz w:val="20"/>
          <w:szCs w:val="20"/>
        </w:rPr>
        <w:t xml:space="preserve"> </w:t>
      </w:r>
    </w:p>
    <w:p w14:paraId="161ADB86" w14:textId="77777777" w:rsidR="001A029E" w:rsidRPr="005325F1" w:rsidRDefault="001A029E" w:rsidP="00F02DF9">
      <w:pPr>
        <w:rPr>
          <w:rFonts w:ascii="Palatino Linotype" w:hAnsi="Palatino Linotype" w:cs="Arial"/>
          <w:sz w:val="20"/>
          <w:szCs w:val="20"/>
        </w:rPr>
      </w:pPr>
    </w:p>
    <w:p w14:paraId="1F6473DB" w14:textId="77777777" w:rsidR="00F02DF9" w:rsidRPr="005325F1" w:rsidRDefault="00F02DF9" w:rsidP="00F02DF9">
      <w:pPr>
        <w:rPr>
          <w:rFonts w:ascii="Palatino Linotype" w:hAnsi="Palatino Linotype" w:cs="Arial"/>
          <w:sz w:val="20"/>
          <w:szCs w:val="20"/>
        </w:rPr>
      </w:pPr>
      <w:r w:rsidRPr="005325F1">
        <w:rPr>
          <w:rFonts w:ascii="Palatino Linotype" w:hAnsi="Palatino Linotype" w:cs="Arial"/>
          <w:sz w:val="20"/>
          <w:szCs w:val="20"/>
        </w:rPr>
        <w:t xml:space="preserve">De </w:t>
      </w:r>
      <w:r w:rsidR="009B7D81" w:rsidRPr="009B7D81">
        <w:rPr>
          <w:rFonts w:ascii="Palatino Linotype" w:hAnsi="Palatino Linotype" w:cs="Arial"/>
          <w:sz w:val="20"/>
          <w:szCs w:val="20"/>
        </w:rPr>
        <w:t>aandachtsfunctionaris</w:t>
      </w:r>
      <w:r w:rsidR="009B7D81" w:rsidRPr="005325F1">
        <w:rPr>
          <w:rFonts w:ascii="Palatino Linotype" w:hAnsi="Palatino Linotype" w:cs="Arial"/>
          <w:b/>
          <w:sz w:val="20"/>
          <w:szCs w:val="20"/>
        </w:rPr>
        <w:t xml:space="preserve"> </w:t>
      </w:r>
      <w:r w:rsidRPr="005325F1">
        <w:rPr>
          <w:rFonts w:ascii="Palatino Linotype" w:hAnsi="Palatino Linotype" w:cs="Arial"/>
          <w:sz w:val="20"/>
          <w:szCs w:val="20"/>
        </w:rPr>
        <w:t xml:space="preserve">vanuit </w:t>
      </w:r>
      <w:r w:rsidR="009B7D81">
        <w:rPr>
          <w:rFonts w:ascii="Palatino Linotype" w:hAnsi="Palatino Linotype" w:cs="Arial"/>
          <w:sz w:val="20"/>
          <w:szCs w:val="20"/>
        </w:rPr>
        <w:t>een</w:t>
      </w:r>
      <w:r w:rsidRPr="005325F1">
        <w:rPr>
          <w:rFonts w:ascii="Palatino Linotype" w:hAnsi="Palatino Linotype" w:cs="Arial"/>
          <w:sz w:val="20"/>
          <w:szCs w:val="20"/>
        </w:rPr>
        <w:t xml:space="preserve"> staffunctie heeft meer zeggingskracht (bijv in situaties dat de aandachtsfunctionaris vindt dat er moet worden gemeld en</w:t>
      </w:r>
      <w:r w:rsidR="009B7D81">
        <w:rPr>
          <w:rFonts w:ascii="Palatino Linotype" w:hAnsi="Palatino Linotype" w:cs="Arial"/>
          <w:sz w:val="20"/>
          <w:szCs w:val="20"/>
        </w:rPr>
        <w:t xml:space="preserve"> de medewerker vindt van niet).</w:t>
      </w:r>
    </w:p>
    <w:p w14:paraId="6BBD59AB" w14:textId="3AB3F0BC" w:rsidR="00F02DF9" w:rsidRPr="005325F1" w:rsidRDefault="00F02DF9" w:rsidP="00F02DF9">
      <w:pPr>
        <w:rPr>
          <w:rFonts w:ascii="Palatino Linotype" w:hAnsi="Palatino Linotype" w:cs="Arial"/>
          <w:sz w:val="20"/>
          <w:szCs w:val="20"/>
        </w:rPr>
      </w:pPr>
      <w:r w:rsidRPr="005325F1">
        <w:rPr>
          <w:rFonts w:ascii="Palatino Linotype" w:hAnsi="Palatino Linotype" w:cs="Arial"/>
          <w:sz w:val="20"/>
          <w:szCs w:val="20"/>
        </w:rPr>
        <w:t xml:space="preserve">Op staf niveau kan de </w:t>
      </w:r>
      <w:r w:rsidR="009B7D81" w:rsidRPr="009B7D81">
        <w:rPr>
          <w:rFonts w:ascii="Palatino Linotype" w:hAnsi="Palatino Linotype" w:cs="Arial"/>
          <w:sz w:val="20"/>
          <w:szCs w:val="20"/>
        </w:rPr>
        <w:t>aandachtsfunctionaris</w:t>
      </w:r>
      <w:r w:rsidR="009B7D81" w:rsidRPr="005325F1">
        <w:rPr>
          <w:rFonts w:ascii="Palatino Linotype" w:hAnsi="Palatino Linotype" w:cs="Arial"/>
          <w:b/>
          <w:sz w:val="20"/>
          <w:szCs w:val="20"/>
        </w:rPr>
        <w:t xml:space="preserve"> </w:t>
      </w:r>
      <w:r w:rsidRPr="005325F1">
        <w:rPr>
          <w:rFonts w:ascii="Palatino Linotype" w:hAnsi="Palatino Linotype" w:cs="Arial"/>
          <w:sz w:val="20"/>
          <w:szCs w:val="20"/>
        </w:rPr>
        <w:t xml:space="preserve">een brugfunctie vervullen; de vertaling maken van ervaringen uit de praktijk naar beleid, </w:t>
      </w:r>
      <w:r w:rsidR="009B7D81">
        <w:rPr>
          <w:rFonts w:ascii="Palatino Linotype" w:hAnsi="Palatino Linotype" w:cs="Arial"/>
          <w:sz w:val="20"/>
          <w:szCs w:val="20"/>
        </w:rPr>
        <w:t>de meldcode</w:t>
      </w:r>
      <w:r w:rsidRPr="005325F1">
        <w:rPr>
          <w:rFonts w:ascii="Palatino Linotype" w:hAnsi="Palatino Linotype" w:cs="Arial"/>
          <w:sz w:val="20"/>
          <w:szCs w:val="20"/>
        </w:rPr>
        <w:t>, w</w:t>
      </w:r>
      <w:r w:rsidR="009B7D81">
        <w:rPr>
          <w:rFonts w:ascii="Palatino Linotype" w:hAnsi="Palatino Linotype" w:cs="Arial"/>
          <w:sz w:val="20"/>
          <w:szCs w:val="20"/>
        </w:rPr>
        <w:t xml:space="preserve">erkgroepen en overlegstructuren naar </w:t>
      </w:r>
      <w:r w:rsidRPr="005325F1">
        <w:rPr>
          <w:rFonts w:ascii="Palatino Linotype" w:hAnsi="Palatino Linotype" w:cs="Arial"/>
          <w:sz w:val="20"/>
          <w:szCs w:val="20"/>
        </w:rPr>
        <w:t xml:space="preserve"> het management. Ervaringen uit de praktijk worden naar het beleidsniveau vertaald; beleid rond </w:t>
      </w:r>
      <w:r w:rsidR="004C7D21">
        <w:rPr>
          <w:rFonts w:ascii="Palatino Linotype" w:hAnsi="Palatino Linotype" w:cs="Arial"/>
          <w:sz w:val="20"/>
          <w:szCs w:val="20"/>
        </w:rPr>
        <w:t>huiselijk</w:t>
      </w:r>
      <w:r w:rsidR="005A6241">
        <w:rPr>
          <w:rFonts w:ascii="Palatino Linotype" w:hAnsi="Palatino Linotype" w:cs="Arial"/>
          <w:sz w:val="20"/>
          <w:szCs w:val="20"/>
        </w:rPr>
        <w:t xml:space="preserve"> geweld en </w:t>
      </w:r>
      <w:r w:rsidRPr="005325F1">
        <w:rPr>
          <w:rFonts w:ascii="Palatino Linotype" w:hAnsi="Palatino Linotype" w:cs="Arial"/>
          <w:sz w:val="20"/>
          <w:szCs w:val="20"/>
        </w:rPr>
        <w:t>kindermishandeling is zo niet alleen een papieren ding maar vindt zijn oorsprong</w:t>
      </w:r>
      <w:r w:rsidR="009B7D81">
        <w:rPr>
          <w:rFonts w:ascii="Palatino Linotype" w:hAnsi="Palatino Linotype" w:cs="Arial"/>
          <w:sz w:val="20"/>
          <w:szCs w:val="20"/>
        </w:rPr>
        <w:t xml:space="preserve"> mede</w:t>
      </w:r>
      <w:r w:rsidRPr="005325F1">
        <w:rPr>
          <w:rFonts w:ascii="Palatino Linotype" w:hAnsi="Palatino Linotype" w:cs="Arial"/>
          <w:sz w:val="20"/>
          <w:szCs w:val="20"/>
        </w:rPr>
        <w:t xml:space="preserve"> in het werkveld.</w:t>
      </w:r>
    </w:p>
    <w:p w14:paraId="5A25EF67" w14:textId="77777777" w:rsidR="00F02DF9" w:rsidRPr="005325F1" w:rsidRDefault="00F02DF9" w:rsidP="00F02DF9">
      <w:pPr>
        <w:ind w:left="360"/>
        <w:rPr>
          <w:rFonts w:ascii="Palatino Linotype" w:hAnsi="Palatino Linotype" w:cs="Arial"/>
          <w:sz w:val="20"/>
          <w:szCs w:val="20"/>
        </w:rPr>
      </w:pPr>
    </w:p>
    <w:p w14:paraId="7C5E2D0A" w14:textId="77777777" w:rsidR="00F02DF9" w:rsidRPr="005325F1" w:rsidRDefault="00F02DF9" w:rsidP="00F02DF9">
      <w:pPr>
        <w:rPr>
          <w:rFonts w:ascii="Palatino Linotype" w:hAnsi="Palatino Linotype" w:cs="Arial"/>
          <w:sz w:val="20"/>
          <w:szCs w:val="20"/>
        </w:rPr>
      </w:pPr>
      <w:r w:rsidRPr="005325F1">
        <w:rPr>
          <w:rFonts w:ascii="Palatino Linotype" w:hAnsi="Palatino Linotype" w:cs="Arial"/>
          <w:sz w:val="20"/>
          <w:szCs w:val="20"/>
        </w:rPr>
        <w:t xml:space="preserve">Voorwaarde is dat de </w:t>
      </w:r>
      <w:r w:rsidR="009B7D81" w:rsidRPr="009B7D81">
        <w:rPr>
          <w:rFonts w:ascii="Palatino Linotype" w:hAnsi="Palatino Linotype" w:cs="Arial"/>
          <w:sz w:val="20"/>
          <w:szCs w:val="20"/>
        </w:rPr>
        <w:t>aandachtsfunctionaris</w:t>
      </w:r>
      <w:r w:rsidR="009B7D81" w:rsidRPr="005325F1">
        <w:rPr>
          <w:rFonts w:ascii="Palatino Linotype" w:hAnsi="Palatino Linotype" w:cs="Arial"/>
          <w:b/>
          <w:sz w:val="20"/>
          <w:szCs w:val="20"/>
        </w:rPr>
        <w:t xml:space="preserve"> </w:t>
      </w:r>
      <w:r w:rsidRPr="005325F1">
        <w:rPr>
          <w:rFonts w:ascii="Palatino Linotype" w:hAnsi="Palatino Linotype" w:cs="Arial"/>
          <w:sz w:val="20"/>
          <w:szCs w:val="20"/>
        </w:rPr>
        <w:t xml:space="preserve">op de hoogte is van kennis op het gebied van signaleren, verwijzen, bespreken van zorgen etc . Dit ten behoeve van de begeleidingsrol van de </w:t>
      </w:r>
      <w:r w:rsidR="009B7D81" w:rsidRPr="009B7D81">
        <w:rPr>
          <w:rFonts w:ascii="Palatino Linotype" w:hAnsi="Palatino Linotype" w:cs="Arial"/>
          <w:sz w:val="20"/>
          <w:szCs w:val="20"/>
        </w:rPr>
        <w:t>aandachtsfunctionaris</w:t>
      </w:r>
      <w:r w:rsidR="009B7D81" w:rsidRPr="005325F1">
        <w:rPr>
          <w:rFonts w:ascii="Palatino Linotype" w:hAnsi="Palatino Linotype" w:cs="Arial"/>
          <w:b/>
          <w:sz w:val="20"/>
          <w:szCs w:val="20"/>
        </w:rPr>
        <w:t xml:space="preserve"> </w:t>
      </w:r>
      <w:r w:rsidRPr="005325F1">
        <w:rPr>
          <w:rFonts w:ascii="Palatino Linotype" w:hAnsi="Palatino Linotype" w:cs="Arial"/>
          <w:sz w:val="20"/>
          <w:szCs w:val="20"/>
        </w:rPr>
        <w:t>ten opzichte van medewerkers.</w:t>
      </w:r>
      <w:r w:rsidR="00221FA3">
        <w:rPr>
          <w:rFonts w:ascii="Palatino Linotype" w:hAnsi="Palatino Linotype" w:cs="Arial"/>
          <w:sz w:val="20"/>
          <w:szCs w:val="20"/>
        </w:rPr>
        <w:t xml:space="preserve"> </w:t>
      </w:r>
      <w:r w:rsidRPr="005325F1">
        <w:rPr>
          <w:rFonts w:ascii="Palatino Linotype" w:hAnsi="Palatino Linotype" w:cs="Arial"/>
          <w:sz w:val="20"/>
          <w:szCs w:val="20"/>
        </w:rPr>
        <w:t xml:space="preserve">Dit betekent dat de </w:t>
      </w:r>
      <w:r w:rsidR="009B7D81" w:rsidRPr="009B7D81">
        <w:rPr>
          <w:rFonts w:ascii="Palatino Linotype" w:hAnsi="Palatino Linotype" w:cs="Arial"/>
          <w:sz w:val="20"/>
          <w:szCs w:val="20"/>
        </w:rPr>
        <w:t>aandachtsfunctionaris</w:t>
      </w:r>
      <w:r w:rsidR="009B7D81" w:rsidRPr="005325F1">
        <w:rPr>
          <w:rFonts w:ascii="Palatino Linotype" w:hAnsi="Palatino Linotype" w:cs="Arial"/>
          <w:b/>
          <w:sz w:val="20"/>
          <w:szCs w:val="20"/>
        </w:rPr>
        <w:t xml:space="preserve"> </w:t>
      </w:r>
      <w:r w:rsidRPr="005325F1">
        <w:rPr>
          <w:rFonts w:ascii="Palatino Linotype" w:hAnsi="Palatino Linotype" w:cs="Arial"/>
          <w:sz w:val="20"/>
          <w:szCs w:val="20"/>
        </w:rPr>
        <w:t>goed geïnformeerd moet blijven over de inhoud van de werkzaamheden van de medewerkers.  </w:t>
      </w:r>
    </w:p>
    <w:p w14:paraId="43F2C4AE" w14:textId="77777777" w:rsidR="00F02DF9" w:rsidRPr="00B95FB9" w:rsidRDefault="00F02DF9" w:rsidP="00F02DF9">
      <w:pPr>
        <w:rPr>
          <w:rFonts w:ascii="Arial" w:hAnsi="Arial" w:cs="Arial"/>
          <w:sz w:val="20"/>
          <w:szCs w:val="20"/>
        </w:rPr>
      </w:pPr>
    </w:p>
    <w:p w14:paraId="53701E5A" w14:textId="77777777" w:rsidR="0024710F" w:rsidRDefault="0024710F" w:rsidP="00447BCE">
      <w:pPr>
        <w:pStyle w:val="Kop2"/>
      </w:pPr>
    </w:p>
    <w:p w14:paraId="0F49460E" w14:textId="77777777" w:rsidR="00805D07" w:rsidRDefault="002A6F0D" w:rsidP="00805D07">
      <w:pPr>
        <w:pStyle w:val="Kop2"/>
      </w:pPr>
      <w:bookmarkStart w:id="19" w:name="_Toc368927039"/>
      <w:r>
        <w:t xml:space="preserve">6.3 </w:t>
      </w:r>
      <w:r w:rsidR="00805D07">
        <w:t>Verantwoordelijkheden medewerker</w:t>
      </w:r>
      <w:bookmarkEnd w:id="19"/>
      <w:r w:rsidR="00805D07">
        <w:t xml:space="preserve"> </w:t>
      </w:r>
    </w:p>
    <w:p w14:paraId="09113505" w14:textId="77777777" w:rsidR="00805D07" w:rsidRDefault="00805D07" w:rsidP="00805D07">
      <w:pPr>
        <w:pStyle w:val="Inhopg1"/>
        <w:rPr>
          <w:rFonts w:ascii="Palatino Linotype" w:hAnsi="Palatino Linotype"/>
          <w:sz w:val="20"/>
        </w:rPr>
      </w:pPr>
    </w:p>
    <w:p w14:paraId="742BC18D" w14:textId="77777777" w:rsidR="00805D07" w:rsidRDefault="00805D07" w:rsidP="00805D07">
      <w:pPr>
        <w:pStyle w:val="Inhopg1"/>
        <w:numPr>
          <w:ilvl w:val="0"/>
          <w:numId w:val="34"/>
        </w:numPr>
        <w:rPr>
          <w:rFonts w:ascii="Palatino Linotype" w:hAnsi="Palatino Linotype"/>
          <w:sz w:val="20"/>
        </w:rPr>
      </w:pPr>
      <w:r>
        <w:rPr>
          <w:rFonts w:ascii="Palatino Linotype" w:hAnsi="Palatino Linotype"/>
          <w:sz w:val="20"/>
        </w:rPr>
        <w:t xml:space="preserve">Kennisnemen van de inhoud van </w:t>
      </w:r>
      <w:r w:rsidR="00221FA3">
        <w:rPr>
          <w:rFonts w:ascii="Palatino Linotype" w:hAnsi="Palatino Linotype"/>
          <w:sz w:val="20"/>
        </w:rPr>
        <w:t>de meldcode</w:t>
      </w:r>
      <w:r w:rsidR="001C5DDB">
        <w:rPr>
          <w:rFonts w:ascii="Palatino Linotype" w:hAnsi="Palatino Linotype"/>
          <w:sz w:val="20"/>
        </w:rPr>
        <w:t xml:space="preserve"> </w:t>
      </w:r>
      <w:r w:rsidR="00FD70C6">
        <w:rPr>
          <w:rFonts w:ascii="Palatino Linotype" w:hAnsi="Palatino Linotype"/>
          <w:sz w:val="20"/>
        </w:rPr>
        <w:t xml:space="preserve">huiselijk geweld en </w:t>
      </w:r>
      <w:r w:rsidR="001C5DDB">
        <w:rPr>
          <w:rFonts w:ascii="Palatino Linotype" w:hAnsi="Palatino Linotype"/>
          <w:sz w:val="20"/>
        </w:rPr>
        <w:t>kindermishandeling</w:t>
      </w:r>
      <w:r>
        <w:rPr>
          <w:rFonts w:ascii="Palatino Linotype" w:hAnsi="Palatino Linotype"/>
          <w:sz w:val="20"/>
        </w:rPr>
        <w:t xml:space="preserve"> en handelen volgens bijbehorend </w:t>
      </w:r>
      <w:r w:rsidR="008C7BA4">
        <w:rPr>
          <w:rFonts w:ascii="Palatino Linotype" w:hAnsi="Palatino Linotype"/>
          <w:sz w:val="20"/>
        </w:rPr>
        <w:t>stappenplan</w:t>
      </w:r>
    </w:p>
    <w:p w14:paraId="4DAD3C07" w14:textId="77777777" w:rsidR="00510983" w:rsidRDefault="00805D07" w:rsidP="00510983">
      <w:pPr>
        <w:pStyle w:val="Inhopg1"/>
        <w:numPr>
          <w:ilvl w:val="0"/>
          <w:numId w:val="34"/>
        </w:numPr>
        <w:rPr>
          <w:rFonts w:ascii="Palatino Linotype" w:hAnsi="Palatino Linotype"/>
          <w:sz w:val="20"/>
        </w:rPr>
      </w:pPr>
      <w:r>
        <w:rPr>
          <w:rFonts w:ascii="Palatino Linotype" w:hAnsi="Palatino Linotype"/>
          <w:sz w:val="20"/>
        </w:rPr>
        <w:t>In staat zijn signalen die (kunnen) wijzen op</w:t>
      </w:r>
      <w:r w:rsidR="001A029E">
        <w:rPr>
          <w:rFonts w:ascii="Palatino Linotype" w:hAnsi="Palatino Linotype"/>
          <w:sz w:val="20"/>
        </w:rPr>
        <w:t xml:space="preserve"> huiselijk geweld en</w:t>
      </w:r>
      <w:r>
        <w:rPr>
          <w:rFonts w:ascii="Palatino Linotype" w:hAnsi="Palatino Linotype"/>
          <w:sz w:val="20"/>
        </w:rPr>
        <w:t xml:space="preserve"> kindermishandeling te kunnen duiden</w:t>
      </w:r>
    </w:p>
    <w:p w14:paraId="09E4B17D" w14:textId="77777777" w:rsidR="00510983" w:rsidRPr="00510983" w:rsidRDefault="00510983" w:rsidP="00510983">
      <w:pPr>
        <w:pStyle w:val="Inhopg1"/>
        <w:numPr>
          <w:ilvl w:val="0"/>
          <w:numId w:val="34"/>
        </w:numPr>
        <w:rPr>
          <w:rFonts w:ascii="Palatino Linotype" w:hAnsi="Palatino Linotype"/>
          <w:sz w:val="20"/>
        </w:rPr>
      </w:pPr>
      <w:r w:rsidRPr="000A16C4">
        <w:rPr>
          <w:rFonts w:ascii="Palatino Linotype" w:hAnsi="Palatino Linotype"/>
          <w:sz w:val="20"/>
        </w:rPr>
        <w:t>In staat zijn om in overleg met collega’s en aandachtsfunctionaris het afwegingskader in praktijk toe te passen.</w:t>
      </w:r>
    </w:p>
    <w:p w14:paraId="2579ACD4" w14:textId="77777777" w:rsidR="00805D07" w:rsidRDefault="00805D07" w:rsidP="00805D07">
      <w:pPr>
        <w:pStyle w:val="Inhopg1"/>
        <w:numPr>
          <w:ilvl w:val="0"/>
          <w:numId w:val="34"/>
        </w:numPr>
        <w:rPr>
          <w:rFonts w:ascii="Palatino Linotype" w:hAnsi="Palatino Linotype"/>
          <w:sz w:val="20"/>
        </w:rPr>
      </w:pPr>
      <w:r>
        <w:rPr>
          <w:rFonts w:ascii="Palatino Linotype" w:hAnsi="Palatino Linotype"/>
          <w:sz w:val="20"/>
        </w:rPr>
        <w:t xml:space="preserve">Waken voor de veiligheid van het </w:t>
      </w:r>
      <w:r w:rsidR="001A029E">
        <w:rPr>
          <w:rFonts w:ascii="Palatino Linotype" w:hAnsi="Palatino Linotype"/>
          <w:sz w:val="20"/>
        </w:rPr>
        <w:t xml:space="preserve">betrokkenen en </w:t>
      </w:r>
      <w:r>
        <w:rPr>
          <w:rFonts w:ascii="Palatino Linotype" w:hAnsi="Palatino Linotype"/>
          <w:sz w:val="20"/>
        </w:rPr>
        <w:t>kind bij het nemen van beslissingen</w:t>
      </w:r>
    </w:p>
    <w:p w14:paraId="47E7FF22" w14:textId="77777777" w:rsidR="00805D07" w:rsidRDefault="00805D07" w:rsidP="00805D07">
      <w:pPr>
        <w:pStyle w:val="Inhopg1"/>
        <w:numPr>
          <w:ilvl w:val="0"/>
          <w:numId w:val="34"/>
        </w:numPr>
        <w:rPr>
          <w:rFonts w:ascii="Palatino Linotype" w:hAnsi="Palatino Linotype"/>
          <w:sz w:val="20"/>
        </w:rPr>
      </w:pPr>
      <w:r>
        <w:rPr>
          <w:rFonts w:ascii="Palatino Linotype" w:hAnsi="Palatino Linotype"/>
          <w:sz w:val="20"/>
        </w:rPr>
        <w:t>Onderhouden van eigen kennis en ervaring in het signaleren en handelen bij (vermoedelijke) situaties van</w:t>
      </w:r>
      <w:r w:rsidR="001A029E">
        <w:rPr>
          <w:rFonts w:ascii="Palatino Linotype" w:hAnsi="Palatino Linotype"/>
          <w:sz w:val="20"/>
        </w:rPr>
        <w:t xml:space="preserve"> huiselijk geweld en</w:t>
      </w:r>
      <w:r>
        <w:rPr>
          <w:rFonts w:ascii="Palatino Linotype" w:hAnsi="Palatino Linotype"/>
          <w:sz w:val="20"/>
        </w:rPr>
        <w:t xml:space="preserve"> kindermishandeling</w:t>
      </w:r>
    </w:p>
    <w:p w14:paraId="2A338515" w14:textId="77777777" w:rsidR="00805D07" w:rsidRDefault="00805D07" w:rsidP="00805D07">
      <w:pPr>
        <w:pStyle w:val="Inhopg1"/>
        <w:numPr>
          <w:ilvl w:val="0"/>
          <w:numId w:val="34"/>
        </w:numPr>
        <w:rPr>
          <w:rFonts w:ascii="Palatino Linotype" w:hAnsi="Palatino Linotype"/>
          <w:sz w:val="20"/>
        </w:rPr>
      </w:pPr>
      <w:r>
        <w:rPr>
          <w:rFonts w:ascii="Palatino Linotype" w:hAnsi="Palatino Linotype"/>
          <w:sz w:val="20"/>
        </w:rPr>
        <w:t>Indien nodig, overleggen wie contact opneemt met organisaties die te maken hebben met het kind</w:t>
      </w:r>
      <w:r w:rsidR="001A029E">
        <w:rPr>
          <w:rFonts w:ascii="Palatino Linotype" w:hAnsi="Palatino Linotype"/>
          <w:sz w:val="20"/>
        </w:rPr>
        <w:t xml:space="preserve"> of betrokkene</w:t>
      </w:r>
    </w:p>
    <w:p w14:paraId="15854648" w14:textId="77777777" w:rsidR="00805D07" w:rsidRDefault="00805D07" w:rsidP="00805D07">
      <w:pPr>
        <w:pStyle w:val="Inhopg1"/>
        <w:numPr>
          <w:ilvl w:val="0"/>
          <w:numId w:val="34"/>
        </w:numPr>
        <w:rPr>
          <w:rFonts w:ascii="Palatino Linotype" w:hAnsi="Palatino Linotype"/>
          <w:sz w:val="20"/>
        </w:rPr>
      </w:pPr>
      <w:r>
        <w:rPr>
          <w:rFonts w:ascii="Palatino Linotype" w:hAnsi="Palatino Linotype"/>
          <w:sz w:val="20"/>
        </w:rPr>
        <w:t xml:space="preserve">Indien nodig, overleggen wie contact opneemt met het </w:t>
      </w:r>
      <w:r w:rsidR="001A029E">
        <w:rPr>
          <w:rFonts w:ascii="Palatino Linotype" w:hAnsi="Palatino Linotype"/>
          <w:sz w:val="20"/>
        </w:rPr>
        <w:t>Veilig Thuis</w:t>
      </w:r>
      <w:r>
        <w:rPr>
          <w:rFonts w:ascii="Palatino Linotype" w:hAnsi="Palatino Linotype"/>
          <w:sz w:val="20"/>
        </w:rPr>
        <w:t xml:space="preserve"> of de politie</w:t>
      </w:r>
    </w:p>
    <w:p w14:paraId="34E5EEDB" w14:textId="77777777" w:rsidR="00805D07" w:rsidRDefault="00805D07" w:rsidP="00805D07">
      <w:pPr>
        <w:pStyle w:val="Inhopg1"/>
        <w:numPr>
          <w:ilvl w:val="0"/>
          <w:numId w:val="34"/>
        </w:numPr>
        <w:rPr>
          <w:rFonts w:ascii="Palatino Linotype" w:hAnsi="Palatino Linotype"/>
          <w:sz w:val="20"/>
        </w:rPr>
      </w:pPr>
      <w:r>
        <w:rPr>
          <w:rFonts w:ascii="Palatino Linotype" w:hAnsi="Palatino Linotype"/>
          <w:sz w:val="20"/>
        </w:rPr>
        <w:t>Indien nodig, overleggen wie verwijst naar professionele hulp of professionele hulp in gang zetten</w:t>
      </w:r>
    </w:p>
    <w:p w14:paraId="740911F6" w14:textId="77777777" w:rsidR="00805D07" w:rsidRDefault="00805D07" w:rsidP="00805D07">
      <w:pPr>
        <w:pStyle w:val="Inhopg1"/>
        <w:numPr>
          <w:ilvl w:val="0"/>
          <w:numId w:val="34"/>
        </w:numPr>
        <w:rPr>
          <w:rFonts w:ascii="Palatino Linotype" w:hAnsi="Palatino Linotype"/>
          <w:sz w:val="20"/>
        </w:rPr>
      </w:pPr>
      <w:r>
        <w:rPr>
          <w:rFonts w:ascii="Palatino Linotype" w:hAnsi="Palatino Linotype"/>
          <w:sz w:val="20"/>
        </w:rPr>
        <w:t>Toezien op zorgvuldige omgang met de privacy van het betreffende gezin, waarbij rekening</w:t>
      </w:r>
      <w:r w:rsidR="00F163C2">
        <w:rPr>
          <w:rFonts w:ascii="Palatino Linotype" w:hAnsi="Palatino Linotype"/>
          <w:sz w:val="20"/>
        </w:rPr>
        <w:t xml:space="preserve"> wordt gehouden met het privacy</w:t>
      </w:r>
      <w:r>
        <w:rPr>
          <w:rFonts w:ascii="Palatino Linotype" w:hAnsi="Palatino Linotype"/>
          <w:sz w:val="20"/>
        </w:rPr>
        <w:t>reglement van de instelling.</w:t>
      </w:r>
    </w:p>
    <w:p w14:paraId="1B02F25F" w14:textId="77777777" w:rsidR="00805D07" w:rsidRDefault="00805D07" w:rsidP="00805D07">
      <w:pPr>
        <w:pStyle w:val="Inhopg1"/>
        <w:numPr>
          <w:ilvl w:val="0"/>
          <w:numId w:val="34"/>
        </w:numPr>
        <w:rPr>
          <w:rFonts w:ascii="Palatino Linotype" w:hAnsi="Palatino Linotype"/>
          <w:sz w:val="20"/>
        </w:rPr>
      </w:pPr>
      <w:r>
        <w:rPr>
          <w:rFonts w:ascii="Palatino Linotype" w:hAnsi="Palatino Linotype"/>
          <w:sz w:val="20"/>
        </w:rPr>
        <w:t>Waarborge</w:t>
      </w:r>
      <w:r w:rsidR="001A029E">
        <w:rPr>
          <w:rFonts w:ascii="Palatino Linotype" w:hAnsi="Palatino Linotype"/>
          <w:sz w:val="20"/>
        </w:rPr>
        <w:t>n continuïteit van reguliere taken</w:t>
      </w:r>
      <w:r>
        <w:rPr>
          <w:rFonts w:ascii="Palatino Linotype" w:hAnsi="Palatino Linotype"/>
          <w:sz w:val="20"/>
        </w:rPr>
        <w:t>.</w:t>
      </w:r>
    </w:p>
    <w:p w14:paraId="5B18DE7B" w14:textId="77777777" w:rsidR="00805D07" w:rsidRDefault="00805D07" w:rsidP="00805D07">
      <w:pPr>
        <w:pStyle w:val="Inhopg1"/>
        <w:numPr>
          <w:ilvl w:val="0"/>
          <w:numId w:val="34"/>
        </w:numPr>
        <w:rPr>
          <w:rFonts w:ascii="Palatino Linotype" w:hAnsi="Palatino Linotype"/>
          <w:sz w:val="20"/>
        </w:rPr>
      </w:pPr>
      <w:r>
        <w:rPr>
          <w:rFonts w:ascii="Palatino Linotype" w:hAnsi="Palatino Linotype"/>
          <w:sz w:val="20"/>
        </w:rPr>
        <w:t xml:space="preserve">Het bestuur onverwijld in kennis stellen bij (vermoedens van) </w:t>
      </w:r>
      <w:r w:rsidR="001A029E">
        <w:rPr>
          <w:rFonts w:ascii="Palatino Linotype" w:hAnsi="Palatino Linotype"/>
          <w:sz w:val="20"/>
        </w:rPr>
        <w:t xml:space="preserve">huiselijk geweld of </w:t>
      </w:r>
      <w:r>
        <w:rPr>
          <w:rFonts w:ascii="Palatino Linotype" w:hAnsi="Palatino Linotype"/>
          <w:sz w:val="20"/>
        </w:rPr>
        <w:t>kindermishandeling door een medewerker binnen de eigen instelling</w:t>
      </w:r>
    </w:p>
    <w:p w14:paraId="641C08D2" w14:textId="77777777" w:rsidR="00805D07" w:rsidRDefault="00805D07" w:rsidP="00805D07">
      <w:pPr>
        <w:pStyle w:val="Inhopg1"/>
        <w:numPr>
          <w:ilvl w:val="0"/>
          <w:numId w:val="34"/>
        </w:numPr>
        <w:rPr>
          <w:rFonts w:ascii="Palatino Linotype" w:hAnsi="Palatino Linotype"/>
          <w:sz w:val="20"/>
        </w:rPr>
      </w:pPr>
      <w:r>
        <w:rPr>
          <w:rFonts w:ascii="Palatino Linotype" w:hAnsi="Palatino Linotype"/>
          <w:sz w:val="20"/>
        </w:rPr>
        <w:t xml:space="preserve">Jaarlijks evalueren van de eigen </w:t>
      </w:r>
      <w:r w:rsidR="00174E6E">
        <w:rPr>
          <w:rFonts w:ascii="Palatino Linotype" w:hAnsi="Palatino Linotype"/>
          <w:sz w:val="20"/>
        </w:rPr>
        <w:t>taken</w:t>
      </w:r>
    </w:p>
    <w:p w14:paraId="228B4EF6" w14:textId="77777777" w:rsidR="00805D07" w:rsidRDefault="00805D07" w:rsidP="00447BCE">
      <w:pPr>
        <w:pStyle w:val="Kop2"/>
      </w:pPr>
    </w:p>
    <w:p w14:paraId="5560F1B5" w14:textId="77777777" w:rsidR="00805D07" w:rsidRDefault="00805D07" w:rsidP="00447BCE">
      <w:pPr>
        <w:pStyle w:val="Kop2"/>
      </w:pPr>
    </w:p>
    <w:p w14:paraId="03258B64" w14:textId="77777777" w:rsidR="002A6F0D" w:rsidRDefault="00805D07" w:rsidP="00447BCE">
      <w:pPr>
        <w:pStyle w:val="Kop2"/>
      </w:pPr>
      <w:bookmarkStart w:id="20" w:name="_Toc368927040"/>
      <w:r>
        <w:t>7.</w:t>
      </w:r>
      <w:r w:rsidR="002820D9">
        <w:t xml:space="preserve"> </w:t>
      </w:r>
      <w:r w:rsidR="002A6F0D">
        <w:t>Adressenlijst</w:t>
      </w:r>
      <w:bookmarkEnd w:id="20"/>
    </w:p>
    <w:p w14:paraId="52613E9D" w14:textId="77777777" w:rsidR="002A6F0D" w:rsidRDefault="002A6F0D">
      <w:pPr>
        <w:pStyle w:val="Inhopg1"/>
        <w:rPr>
          <w:rFonts w:ascii="Palatino Linotype" w:hAnsi="Palatino Linotype"/>
          <w:sz w:val="20"/>
        </w:rPr>
      </w:pPr>
    </w:p>
    <w:p w14:paraId="77ABEB38" w14:textId="77777777" w:rsidR="002A6F0D" w:rsidRPr="00F163C2" w:rsidRDefault="002A6F0D">
      <w:pPr>
        <w:pStyle w:val="Inhopg1"/>
        <w:rPr>
          <w:rFonts w:ascii="Palatino Linotype" w:hAnsi="Palatino Linotype"/>
          <w:sz w:val="20"/>
          <w:szCs w:val="20"/>
        </w:rPr>
      </w:pPr>
      <w:r w:rsidRPr="00F163C2">
        <w:rPr>
          <w:rFonts w:ascii="Palatino Linotype" w:hAnsi="Palatino Linotype"/>
          <w:sz w:val="20"/>
          <w:szCs w:val="20"/>
        </w:rPr>
        <w:t xml:space="preserve">Nader in te vullen door </w:t>
      </w:r>
      <w:r w:rsidR="00527D30">
        <w:rPr>
          <w:rFonts w:ascii="Palatino Linotype" w:hAnsi="Palatino Linotype"/>
          <w:sz w:val="20"/>
          <w:szCs w:val="20"/>
        </w:rPr>
        <w:t>organisatie</w:t>
      </w:r>
      <w:r w:rsidRPr="00F163C2">
        <w:rPr>
          <w:rFonts w:ascii="Palatino Linotype" w:hAnsi="Palatino Linotype"/>
          <w:sz w:val="20"/>
          <w:szCs w:val="20"/>
        </w:rPr>
        <w:t xml:space="preserve">. </w:t>
      </w:r>
    </w:p>
    <w:p w14:paraId="196BC08D" w14:textId="77777777" w:rsidR="002A6F0D" w:rsidRPr="00F163C2" w:rsidRDefault="002A6F0D">
      <w:pPr>
        <w:rPr>
          <w:rFonts w:ascii="Palatino Linotype" w:hAnsi="Palatino Linotype"/>
          <w:sz w:val="20"/>
          <w:szCs w:val="20"/>
        </w:rPr>
      </w:pPr>
      <w:r w:rsidRPr="00F163C2">
        <w:rPr>
          <w:rFonts w:ascii="Palatino Linotype" w:hAnsi="Palatino Linotype"/>
          <w:sz w:val="20"/>
          <w:szCs w:val="20"/>
        </w:rPr>
        <w:t>Lokaal en nationaal.</w:t>
      </w:r>
    </w:p>
    <w:p w14:paraId="55C6A8C7" w14:textId="77777777" w:rsidR="002A6F0D" w:rsidRDefault="000E333F">
      <w:r>
        <w:br w:type="page"/>
      </w:r>
    </w:p>
    <w:p w14:paraId="4145C60A" w14:textId="77777777" w:rsidR="00907E9D" w:rsidRDefault="00907E9D"/>
    <w:p w14:paraId="2CCB4F1E" w14:textId="77777777" w:rsidR="00907E9D" w:rsidRDefault="00907E9D" w:rsidP="000E333F">
      <w:pPr>
        <w:pStyle w:val="Kop1"/>
      </w:pPr>
      <w:bookmarkStart w:id="21" w:name="_Toc368927041"/>
      <w:r w:rsidRPr="00907E9D">
        <w:t>8. Registratie</w:t>
      </w:r>
      <w:bookmarkEnd w:id="21"/>
    </w:p>
    <w:p w14:paraId="0EA6F171" w14:textId="77777777" w:rsidR="00907E9D" w:rsidRDefault="00907E9D">
      <w:pPr>
        <w:rPr>
          <w:rFonts w:ascii="Palatino Linotype" w:hAnsi="Palatino Linotype"/>
          <w:sz w:val="28"/>
          <w:szCs w:val="28"/>
        </w:rPr>
      </w:pPr>
    </w:p>
    <w:p w14:paraId="6B1F1DA5" w14:textId="77777777" w:rsidR="00907E9D" w:rsidRDefault="00907E9D" w:rsidP="00907E9D">
      <w:pPr>
        <w:rPr>
          <w:b/>
          <w:sz w:val="16"/>
          <w:szCs w:val="16"/>
        </w:rPr>
      </w:pPr>
      <w:bookmarkStart w:id="22" w:name="_GoBack"/>
      <w:bookmarkEnd w:id="22"/>
    </w:p>
    <w:p w14:paraId="352312EB" w14:textId="77777777" w:rsidR="00E5166A" w:rsidRPr="00DC416E" w:rsidRDefault="00E5166A" w:rsidP="00E5166A">
      <w:pPr>
        <w:rPr>
          <w:rFonts w:ascii="Calibri" w:hAnsi="Calibri"/>
          <w:b/>
          <w:sz w:val="36"/>
          <w:szCs w:val="36"/>
        </w:rPr>
      </w:pPr>
      <w:r>
        <w:rPr>
          <w:rFonts w:ascii="Calibri" w:hAnsi="Calibri"/>
          <w:b/>
          <w:sz w:val="36"/>
          <w:szCs w:val="36"/>
        </w:rPr>
        <w:t>Voorbeeld urenregistra</w:t>
      </w:r>
      <w:r w:rsidRPr="00DC416E">
        <w:rPr>
          <w:rFonts w:ascii="Calibri" w:hAnsi="Calibri"/>
          <w:b/>
          <w:sz w:val="36"/>
          <w:szCs w:val="36"/>
        </w:rPr>
        <w:t>t</w:t>
      </w:r>
      <w:r>
        <w:rPr>
          <w:rFonts w:ascii="Calibri" w:hAnsi="Calibri"/>
          <w:b/>
          <w:sz w:val="36"/>
          <w:szCs w:val="36"/>
        </w:rPr>
        <w:t>i</w:t>
      </w:r>
      <w:r w:rsidRPr="00DC416E">
        <w:rPr>
          <w:rFonts w:ascii="Calibri" w:hAnsi="Calibri"/>
          <w:b/>
          <w:sz w:val="36"/>
          <w:szCs w:val="36"/>
        </w:rPr>
        <w:t xml:space="preserve">eformulier </w:t>
      </w:r>
    </w:p>
    <w:p w14:paraId="1D998914" w14:textId="77777777" w:rsidR="00E5166A" w:rsidRDefault="00E5166A" w:rsidP="00E5166A">
      <w:pPr>
        <w:rPr>
          <w:rFonts w:ascii="Calibri" w:hAnsi="Calibri"/>
          <w:color w:val="0000FF"/>
        </w:rPr>
      </w:pPr>
    </w:p>
    <w:p w14:paraId="262C9796" w14:textId="77777777" w:rsidR="00E5166A" w:rsidRPr="0083692E" w:rsidRDefault="00E5166A" w:rsidP="00E5166A">
      <w:pPr>
        <w:rPr>
          <w:rFonts w:ascii="Calibri" w:hAnsi="Calibri"/>
          <w:color w:val="0000FF"/>
        </w:rPr>
      </w:pPr>
    </w:p>
    <w:tbl>
      <w:tblPr>
        <w:tblW w:w="9194" w:type="dxa"/>
        <w:tblInd w:w="55" w:type="dxa"/>
        <w:tblLayout w:type="fixed"/>
        <w:tblCellMar>
          <w:left w:w="70" w:type="dxa"/>
          <w:right w:w="70" w:type="dxa"/>
        </w:tblCellMar>
        <w:tblLook w:val="0000" w:firstRow="0" w:lastRow="0" w:firstColumn="0" w:lastColumn="0" w:noHBand="0" w:noVBand="0"/>
      </w:tblPr>
      <w:tblGrid>
        <w:gridCol w:w="5211"/>
        <w:gridCol w:w="1173"/>
        <w:gridCol w:w="904"/>
        <w:gridCol w:w="904"/>
        <w:gridCol w:w="1002"/>
      </w:tblGrid>
      <w:tr w:rsidR="00E5166A" w:rsidRPr="0083692E" w14:paraId="0A51E312" w14:textId="77777777" w:rsidTr="00134423">
        <w:trPr>
          <w:trHeight w:val="2363"/>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14:paraId="17C02EBC" w14:textId="77777777" w:rsidR="00E5166A" w:rsidRPr="00266A3A" w:rsidRDefault="00E5166A" w:rsidP="00134423">
            <w:pPr>
              <w:jc w:val="center"/>
              <w:rPr>
                <w:rFonts w:ascii="Calibri" w:hAnsi="Calibri"/>
                <w:b/>
                <w:bCs/>
                <w:sz w:val="32"/>
                <w:szCs w:val="32"/>
              </w:rPr>
            </w:pPr>
            <w:r>
              <w:rPr>
                <w:rFonts w:ascii="Calibri" w:hAnsi="Calibri"/>
                <w:b/>
                <w:bCs/>
                <w:sz w:val="32"/>
                <w:szCs w:val="32"/>
              </w:rPr>
              <w:t>Jaar: ……….</w:t>
            </w:r>
          </w:p>
          <w:p w14:paraId="42CDA296" w14:textId="77777777" w:rsidR="00E5166A" w:rsidRPr="00266A3A" w:rsidRDefault="00E5166A" w:rsidP="00134423">
            <w:pPr>
              <w:jc w:val="center"/>
              <w:rPr>
                <w:rFonts w:ascii="Calibri" w:hAnsi="Calibri"/>
                <w:b/>
                <w:bCs/>
                <w:sz w:val="32"/>
                <w:szCs w:val="32"/>
              </w:rPr>
            </w:pPr>
            <w:r w:rsidRPr="00266A3A">
              <w:rPr>
                <w:rFonts w:ascii="Calibri" w:hAnsi="Calibri"/>
                <w:b/>
                <w:bCs/>
                <w:sz w:val="32"/>
                <w:szCs w:val="32"/>
              </w:rPr>
              <w:t>Activiteiten</w:t>
            </w:r>
          </w:p>
          <w:p w14:paraId="65E3287C" w14:textId="77777777" w:rsidR="00E5166A" w:rsidRPr="00266A3A" w:rsidRDefault="00E5166A" w:rsidP="00134423">
            <w:pPr>
              <w:jc w:val="center"/>
              <w:rPr>
                <w:rFonts w:ascii="Calibri" w:hAnsi="Calibri"/>
                <w:b/>
                <w:bCs/>
                <w:sz w:val="32"/>
                <w:szCs w:val="32"/>
              </w:rPr>
            </w:pPr>
            <w:r>
              <w:rPr>
                <w:rFonts w:ascii="Calibri" w:hAnsi="Calibri"/>
                <w:b/>
                <w:bCs/>
                <w:sz w:val="32"/>
                <w:szCs w:val="32"/>
              </w:rPr>
              <w:t>A</w:t>
            </w:r>
            <w:r w:rsidRPr="00266A3A">
              <w:rPr>
                <w:rFonts w:ascii="Calibri" w:hAnsi="Calibri"/>
                <w:b/>
                <w:bCs/>
                <w:sz w:val="32"/>
                <w:szCs w:val="32"/>
              </w:rPr>
              <w:t>andachtsfunctionaris</w:t>
            </w:r>
          </w:p>
        </w:tc>
        <w:tc>
          <w:tcPr>
            <w:tcW w:w="1173" w:type="dxa"/>
            <w:tcBorders>
              <w:top w:val="single" w:sz="4" w:space="0" w:color="auto"/>
              <w:left w:val="nil"/>
              <w:bottom w:val="single" w:sz="4" w:space="0" w:color="auto"/>
              <w:right w:val="single" w:sz="4" w:space="0" w:color="auto"/>
            </w:tcBorders>
            <w:shd w:val="clear" w:color="auto" w:fill="auto"/>
            <w:textDirection w:val="btLr"/>
            <w:vAlign w:val="center"/>
          </w:tcPr>
          <w:p w14:paraId="56950EA3" w14:textId="77777777" w:rsidR="00E5166A" w:rsidRPr="00266A3A" w:rsidRDefault="00E5166A" w:rsidP="00134423">
            <w:pPr>
              <w:jc w:val="center"/>
              <w:rPr>
                <w:rFonts w:ascii="Calibri" w:hAnsi="Calibri"/>
                <w:b/>
                <w:bCs/>
                <w:sz w:val="28"/>
                <w:szCs w:val="28"/>
              </w:rPr>
            </w:pPr>
            <w:r w:rsidRPr="00266A3A">
              <w:rPr>
                <w:rFonts w:ascii="Calibri" w:hAnsi="Calibri"/>
                <w:b/>
                <w:bCs/>
                <w:sz w:val="28"/>
                <w:szCs w:val="28"/>
              </w:rPr>
              <w:t>Regio  of locatie</w:t>
            </w:r>
          </w:p>
        </w:tc>
        <w:tc>
          <w:tcPr>
            <w:tcW w:w="904" w:type="dxa"/>
            <w:tcBorders>
              <w:top w:val="single" w:sz="4" w:space="0" w:color="auto"/>
              <w:left w:val="nil"/>
              <w:bottom w:val="single" w:sz="4" w:space="0" w:color="auto"/>
              <w:right w:val="single" w:sz="4" w:space="0" w:color="auto"/>
            </w:tcBorders>
            <w:shd w:val="clear" w:color="auto" w:fill="auto"/>
            <w:textDirection w:val="btLr"/>
            <w:vAlign w:val="center"/>
          </w:tcPr>
          <w:p w14:paraId="2F5F6B24" w14:textId="77777777" w:rsidR="00E5166A" w:rsidRPr="00266A3A" w:rsidRDefault="00E5166A" w:rsidP="00134423">
            <w:pPr>
              <w:jc w:val="center"/>
              <w:rPr>
                <w:rFonts w:ascii="Calibri" w:hAnsi="Calibri"/>
                <w:b/>
                <w:bCs/>
                <w:sz w:val="28"/>
                <w:szCs w:val="28"/>
              </w:rPr>
            </w:pPr>
            <w:r>
              <w:rPr>
                <w:rFonts w:ascii="Calibri" w:hAnsi="Calibri"/>
                <w:b/>
                <w:bCs/>
                <w:sz w:val="28"/>
                <w:szCs w:val="28"/>
              </w:rPr>
              <w:t>T</w:t>
            </w:r>
            <w:r w:rsidRPr="00266A3A">
              <w:rPr>
                <w:rFonts w:ascii="Calibri" w:hAnsi="Calibri"/>
                <w:b/>
                <w:bCs/>
                <w:sz w:val="28"/>
                <w:szCs w:val="28"/>
              </w:rPr>
              <w:t>ijdsinvestering</w:t>
            </w:r>
          </w:p>
        </w:tc>
        <w:tc>
          <w:tcPr>
            <w:tcW w:w="904" w:type="dxa"/>
            <w:tcBorders>
              <w:top w:val="single" w:sz="4" w:space="0" w:color="auto"/>
              <w:left w:val="nil"/>
              <w:bottom w:val="single" w:sz="4" w:space="0" w:color="auto"/>
              <w:right w:val="single" w:sz="4" w:space="0" w:color="auto"/>
            </w:tcBorders>
            <w:shd w:val="clear" w:color="auto" w:fill="auto"/>
            <w:textDirection w:val="btLr"/>
            <w:vAlign w:val="center"/>
          </w:tcPr>
          <w:p w14:paraId="7A9E1B71" w14:textId="77777777" w:rsidR="00E5166A" w:rsidRPr="00266A3A" w:rsidRDefault="00E5166A" w:rsidP="00134423">
            <w:pPr>
              <w:jc w:val="center"/>
              <w:rPr>
                <w:rFonts w:ascii="Calibri" w:hAnsi="Calibri"/>
                <w:b/>
                <w:bCs/>
                <w:sz w:val="28"/>
                <w:szCs w:val="28"/>
              </w:rPr>
            </w:pPr>
            <w:r>
              <w:rPr>
                <w:rFonts w:ascii="Calibri" w:hAnsi="Calibri"/>
                <w:b/>
                <w:bCs/>
                <w:sz w:val="28"/>
                <w:szCs w:val="28"/>
              </w:rPr>
              <w:t>T</w:t>
            </w:r>
            <w:r w:rsidRPr="00266A3A">
              <w:rPr>
                <w:rFonts w:ascii="Calibri" w:hAnsi="Calibri"/>
                <w:b/>
                <w:bCs/>
                <w:sz w:val="28"/>
                <w:szCs w:val="28"/>
              </w:rPr>
              <w:t>ermijn</w:t>
            </w:r>
          </w:p>
        </w:tc>
        <w:tc>
          <w:tcPr>
            <w:tcW w:w="1002" w:type="dxa"/>
            <w:tcBorders>
              <w:top w:val="single" w:sz="4" w:space="0" w:color="auto"/>
              <w:left w:val="nil"/>
              <w:bottom w:val="single" w:sz="4" w:space="0" w:color="auto"/>
              <w:right w:val="single" w:sz="4" w:space="0" w:color="auto"/>
            </w:tcBorders>
            <w:shd w:val="clear" w:color="auto" w:fill="auto"/>
            <w:textDirection w:val="btLr"/>
            <w:vAlign w:val="center"/>
          </w:tcPr>
          <w:p w14:paraId="1E8FB650" w14:textId="77777777" w:rsidR="00E5166A" w:rsidRPr="0083692E" w:rsidRDefault="00E5166A" w:rsidP="00134423">
            <w:pPr>
              <w:jc w:val="center"/>
              <w:rPr>
                <w:rFonts w:ascii="Calibri" w:hAnsi="Calibri"/>
                <w:b/>
                <w:bCs/>
                <w:sz w:val="18"/>
                <w:szCs w:val="18"/>
              </w:rPr>
            </w:pPr>
          </w:p>
        </w:tc>
      </w:tr>
      <w:tr w:rsidR="00E5166A" w:rsidRPr="0083692E" w14:paraId="65F8FA7A"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0280F260" w14:textId="77777777" w:rsidR="00E5166A" w:rsidRPr="009C6E59" w:rsidRDefault="00E5166A" w:rsidP="00134423">
            <w:pPr>
              <w:rPr>
                <w:rFonts w:ascii="Calibri" w:hAnsi="Calibri"/>
                <w:bCs/>
                <w:sz w:val="22"/>
                <w:szCs w:val="22"/>
              </w:rPr>
            </w:pPr>
            <w:r w:rsidRPr="009C6E59">
              <w:rPr>
                <w:rFonts w:ascii="Calibri" w:hAnsi="Calibri"/>
                <w:bCs/>
                <w:sz w:val="22"/>
                <w:szCs w:val="22"/>
              </w:rPr>
              <w:t>Aantal ingebrachte casussen</w:t>
            </w:r>
          </w:p>
        </w:tc>
        <w:tc>
          <w:tcPr>
            <w:tcW w:w="1173" w:type="dxa"/>
            <w:tcBorders>
              <w:top w:val="nil"/>
              <w:left w:val="nil"/>
              <w:bottom w:val="single" w:sz="4" w:space="0" w:color="auto"/>
              <w:right w:val="single" w:sz="4" w:space="0" w:color="auto"/>
            </w:tcBorders>
            <w:shd w:val="clear" w:color="auto" w:fill="auto"/>
            <w:vAlign w:val="bottom"/>
          </w:tcPr>
          <w:p w14:paraId="27DEEF45"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bottom"/>
          </w:tcPr>
          <w:p w14:paraId="2E8DEBDB"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bottom"/>
          </w:tcPr>
          <w:p w14:paraId="159E0D79"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bottom"/>
          </w:tcPr>
          <w:p w14:paraId="6B77976C" w14:textId="77777777" w:rsidR="00E5166A" w:rsidRPr="0083692E" w:rsidRDefault="00E5166A" w:rsidP="00134423">
            <w:pPr>
              <w:jc w:val="center"/>
              <w:rPr>
                <w:rFonts w:ascii="Calibri" w:hAnsi="Calibri"/>
                <w:sz w:val="18"/>
                <w:szCs w:val="18"/>
              </w:rPr>
            </w:pPr>
          </w:p>
        </w:tc>
      </w:tr>
      <w:tr w:rsidR="00E5166A" w:rsidRPr="0083692E" w14:paraId="3C9F1BFD"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1BADF80F" w14:textId="77777777" w:rsidR="00E5166A" w:rsidRPr="0083692E" w:rsidRDefault="00E5166A" w:rsidP="00134423">
            <w:pPr>
              <w:rPr>
                <w:rFonts w:ascii="Calibri" w:hAnsi="Calibri"/>
                <w:sz w:val="22"/>
                <w:szCs w:val="22"/>
              </w:rPr>
            </w:pPr>
            <w:proofErr w:type="spellStart"/>
            <w:r w:rsidRPr="0083692E">
              <w:rPr>
                <w:rFonts w:ascii="Calibri" w:eastAsia="Symbol" w:hAnsi="Calibri" w:cs="Symbol"/>
                <w:sz w:val="22"/>
                <w:szCs w:val="22"/>
              </w:rPr>
              <w:t>Coachingsgesprekken</w:t>
            </w:r>
            <w:proofErr w:type="spellEnd"/>
            <w:r w:rsidRPr="0083692E">
              <w:rPr>
                <w:rFonts w:ascii="Calibri" w:eastAsia="Symbol" w:hAnsi="Calibri" w:cs="Symbol"/>
                <w:sz w:val="22"/>
                <w:szCs w:val="22"/>
              </w:rPr>
              <w:t xml:space="preserve"> face-</w:t>
            </w:r>
            <w:proofErr w:type="spellStart"/>
            <w:r w:rsidRPr="0083692E">
              <w:rPr>
                <w:rFonts w:ascii="Calibri" w:eastAsia="Symbol" w:hAnsi="Calibri" w:cs="Symbol"/>
                <w:sz w:val="22"/>
                <w:szCs w:val="22"/>
              </w:rPr>
              <w:t>to</w:t>
            </w:r>
            <w:proofErr w:type="spellEnd"/>
            <w:r w:rsidRPr="0083692E">
              <w:rPr>
                <w:rFonts w:ascii="Calibri" w:eastAsia="Symbol" w:hAnsi="Calibri" w:cs="Symbol"/>
                <w:sz w:val="22"/>
                <w:szCs w:val="22"/>
              </w:rPr>
              <w:t>-face met medewerkers</w:t>
            </w:r>
          </w:p>
        </w:tc>
        <w:tc>
          <w:tcPr>
            <w:tcW w:w="1173" w:type="dxa"/>
            <w:tcBorders>
              <w:top w:val="nil"/>
              <w:left w:val="nil"/>
              <w:bottom w:val="single" w:sz="4" w:space="0" w:color="auto"/>
              <w:right w:val="single" w:sz="4" w:space="0" w:color="auto"/>
            </w:tcBorders>
            <w:shd w:val="clear" w:color="auto" w:fill="auto"/>
            <w:vAlign w:val="center"/>
          </w:tcPr>
          <w:p w14:paraId="7C1213D7" w14:textId="77777777" w:rsidR="00E5166A" w:rsidRPr="0083692E" w:rsidRDefault="00E5166A" w:rsidP="00134423">
            <w:pPr>
              <w:jc w:val="center"/>
              <w:rPr>
                <w:rFonts w:ascii="Calibri" w:hAnsi="Calibri"/>
                <w:sz w:val="18"/>
                <w:szCs w:val="18"/>
              </w:rPr>
            </w:pPr>
            <w:r w:rsidRPr="0083692E">
              <w:rPr>
                <w:rFonts w:ascii="Calibri" w:hAnsi="Calibri"/>
                <w:sz w:val="18"/>
                <w:szCs w:val="18"/>
              </w:rPr>
              <w:t> </w:t>
            </w:r>
          </w:p>
        </w:tc>
        <w:tc>
          <w:tcPr>
            <w:tcW w:w="904" w:type="dxa"/>
            <w:tcBorders>
              <w:top w:val="nil"/>
              <w:left w:val="nil"/>
              <w:bottom w:val="single" w:sz="4" w:space="0" w:color="auto"/>
              <w:right w:val="single" w:sz="4" w:space="0" w:color="auto"/>
            </w:tcBorders>
            <w:shd w:val="clear" w:color="auto" w:fill="auto"/>
            <w:vAlign w:val="center"/>
          </w:tcPr>
          <w:p w14:paraId="5C900861"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1C9E5306"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00E3C23C" w14:textId="77777777" w:rsidR="00E5166A" w:rsidRPr="0083692E" w:rsidRDefault="00E5166A" w:rsidP="00134423">
            <w:pPr>
              <w:jc w:val="center"/>
              <w:rPr>
                <w:rFonts w:ascii="Calibri" w:hAnsi="Calibri"/>
                <w:sz w:val="18"/>
                <w:szCs w:val="18"/>
              </w:rPr>
            </w:pPr>
          </w:p>
        </w:tc>
      </w:tr>
      <w:tr w:rsidR="00E5166A" w:rsidRPr="0083692E" w14:paraId="0F7CBA08"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3F01887C" w14:textId="77777777" w:rsidR="00E5166A" w:rsidRPr="0083692E" w:rsidRDefault="00E5166A" w:rsidP="00134423">
            <w:pPr>
              <w:rPr>
                <w:rFonts w:ascii="Calibri" w:hAnsi="Calibri"/>
                <w:sz w:val="22"/>
                <w:szCs w:val="22"/>
              </w:rPr>
            </w:pPr>
            <w:r w:rsidRPr="0083692E">
              <w:rPr>
                <w:rFonts w:ascii="Calibri" w:eastAsia="Symbol" w:hAnsi="Calibri"/>
                <w:sz w:val="22"/>
                <w:szCs w:val="22"/>
              </w:rPr>
              <w:t>Telefonische contacten met  medewerkers</w:t>
            </w:r>
          </w:p>
        </w:tc>
        <w:tc>
          <w:tcPr>
            <w:tcW w:w="1173" w:type="dxa"/>
            <w:tcBorders>
              <w:top w:val="nil"/>
              <w:left w:val="nil"/>
              <w:bottom w:val="single" w:sz="4" w:space="0" w:color="auto"/>
              <w:right w:val="single" w:sz="4" w:space="0" w:color="auto"/>
            </w:tcBorders>
            <w:shd w:val="clear" w:color="auto" w:fill="auto"/>
            <w:vAlign w:val="center"/>
          </w:tcPr>
          <w:p w14:paraId="38DDDE9B"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32B1A6D1"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645976D7"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57310AEB" w14:textId="77777777" w:rsidR="00E5166A" w:rsidRPr="0083692E" w:rsidRDefault="00E5166A" w:rsidP="00134423">
            <w:pPr>
              <w:jc w:val="center"/>
              <w:rPr>
                <w:rFonts w:ascii="Calibri" w:hAnsi="Calibri"/>
                <w:sz w:val="18"/>
                <w:szCs w:val="18"/>
              </w:rPr>
            </w:pPr>
          </w:p>
        </w:tc>
      </w:tr>
      <w:tr w:rsidR="00E5166A" w:rsidRPr="0083692E" w14:paraId="64107650"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3EF98485" w14:textId="77777777" w:rsidR="00E5166A" w:rsidRPr="0083692E" w:rsidRDefault="00E5166A" w:rsidP="00134423">
            <w:pPr>
              <w:rPr>
                <w:rFonts w:ascii="Calibri" w:hAnsi="Calibri"/>
                <w:sz w:val="22"/>
                <w:szCs w:val="22"/>
              </w:rPr>
            </w:pPr>
            <w:r w:rsidRPr="0083692E">
              <w:rPr>
                <w:rFonts w:ascii="Calibri" w:eastAsia="Symbol" w:hAnsi="Calibri"/>
                <w:sz w:val="22"/>
                <w:szCs w:val="22"/>
              </w:rPr>
              <w:t>Mailcontacten</w:t>
            </w:r>
          </w:p>
        </w:tc>
        <w:tc>
          <w:tcPr>
            <w:tcW w:w="1173" w:type="dxa"/>
            <w:tcBorders>
              <w:top w:val="nil"/>
              <w:left w:val="nil"/>
              <w:bottom w:val="single" w:sz="4" w:space="0" w:color="auto"/>
              <w:right w:val="single" w:sz="4" w:space="0" w:color="auto"/>
            </w:tcBorders>
            <w:shd w:val="clear" w:color="auto" w:fill="auto"/>
            <w:vAlign w:val="center"/>
          </w:tcPr>
          <w:p w14:paraId="055DC454"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79416E1A"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5E29E65C"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08774EA3" w14:textId="77777777" w:rsidR="00E5166A" w:rsidRPr="0083692E" w:rsidRDefault="00E5166A" w:rsidP="00134423">
            <w:pPr>
              <w:jc w:val="center"/>
              <w:rPr>
                <w:rFonts w:ascii="Calibri" w:hAnsi="Calibri"/>
                <w:sz w:val="18"/>
                <w:szCs w:val="18"/>
              </w:rPr>
            </w:pPr>
          </w:p>
        </w:tc>
      </w:tr>
      <w:tr w:rsidR="00E5166A" w:rsidRPr="0083692E" w14:paraId="206BAEC3"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6697D69E" w14:textId="77777777" w:rsidR="00E5166A" w:rsidRPr="0083692E" w:rsidRDefault="00E5166A" w:rsidP="00134423">
            <w:pPr>
              <w:rPr>
                <w:rFonts w:ascii="Calibri" w:hAnsi="Calibri"/>
                <w:sz w:val="22"/>
                <w:szCs w:val="22"/>
              </w:rPr>
            </w:pPr>
            <w:r w:rsidRPr="0083692E">
              <w:rPr>
                <w:rFonts w:ascii="Calibri" w:eastAsia="Symbol" w:hAnsi="Calibri"/>
                <w:sz w:val="22"/>
                <w:szCs w:val="22"/>
              </w:rPr>
              <w:t>Adviezen strategie/ plan van aanpak</w:t>
            </w:r>
          </w:p>
        </w:tc>
        <w:tc>
          <w:tcPr>
            <w:tcW w:w="1173" w:type="dxa"/>
            <w:tcBorders>
              <w:top w:val="nil"/>
              <w:left w:val="nil"/>
              <w:bottom w:val="single" w:sz="4" w:space="0" w:color="auto"/>
              <w:right w:val="single" w:sz="4" w:space="0" w:color="auto"/>
            </w:tcBorders>
            <w:shd w:val="clear" w:color="auto" w:fill="auto"/>
            <w:vAlign w:val="center"/>
          </w:tcPr>
          <w:p w14:paraId="6A115964"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369F440B"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1702375C"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4B128456" w14:textId="77777777" w:rsidR="00E5166A" w:rsidRPr="0083692E" w:rsidRDefault="00E5166A" w:rsidP="00134423">
            <w:pPr>
              <w:jc w:val="center"/>
              <w:rPr>
                <w:rFonts w:ascii="Calibri" w:hAnsi="Calibri"/>
                <w:sz w:val="18"/>
                <w:szCs w:val="18"/>
              </w:rPr>
            </w:pPr>
          </w:p>
        </w:tc>
      </w:tr>
      <w:tr w:rsidR="00E5166A" w:rsidRPr="0083692E" w14:paraId="18E48867"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5E1C284F" w14:textId="77777777" w:rsidR="00E5166A" w:rsidRPr="0083692E" w:rsidRDefault="00E5166A" w:rsidP="00134423">
            <w:pPr>
              <w:rPr>
                <w:rFonts w:ascii="Calibri" w:eastAsia="Symbol" w:hAnsi="Calibri"/>
                <w:sz w:val="22"/>
                <w:szCs w:val="22"/>
              </w:rPr>
            </w:pPr>
            <w:r w:rsidRPr="0083692E">
              <w:rPr>
                <w:rFonts w:ascii="Calibri" w:eastAsia="Symbol" w:hAnsi="Calibri"/>
                <w:sz w:val="22"/>
                <w:szCs w:val="22"/>
              </w:rPr>
              <w:t>Begeleiden bij gebruik van</w:t>
            </w:r>
            <w:r>
              <w:rPr>
                <w:rFonts w:ascii="Calibri" w:eastAsia="Symbol" w:hAnsi="Calibri"/>
                <w:sz w:val="22"/>
                <w:szCs w:val="22"/>
              </w:rPr>
              <w:t xml:space="preserve"> Meldcode</w:t>
            </w:r>
          </w:p>
        </w:tc>
        <w:tc>
          <w:tcPr>
            <w:tcW w:w="1173" w:type="dxa"/>
            <w:tcBorders>
              <w:top w:val="nil"/>
              <w:left w:val="nil"/>
              <w:bottom w:val="single" w:sz="4" w:space="0" w:color="auto"/>
              <w:right w:val="single" w:sz="4" w:space="0" w:color="auto"/>
            </w:tcBorders>
            <w:shd w:val="clear" w:color="auto" w:fill="auto"/>
            <w:vAlign w:val="center"/>
          </w:tcPr>
          <w:p w14:paraId="794344C0"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24B162BA"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44253F7A"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64011737" w14:textId="77777777" w:rsidR="00E5166A" w:rsidRPr="0083692E" w:rsidRDefault="00E5166A" w:rsidP="00134423">
            <w:pPr>
              <w:jc w:val="center"/>
              <w:rPr>
                <w:rFonts w:ascii="Calibri" w:hAnsi="Calibri"/>
                <w:sz w:val="18"/>
                <w:szCs w:val="18"/>
              </w:rPr>
            </w:pPr>
          </w:p>
        </w:tc>
      </w:tr>
      <w:tr w:rsidR="00E5166A" w:rsidRPr="0083692E" w14:paraId="2DE1EB1C"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12518EB8" w14:textId="77777777" w:rsidR="00E5166A" w:rsidRPr="0083692E" w:rsidRDefault="00E5166A" w:rsidP="00134423">
            <w:pPr>
              <w:rPr>
                <w:rFonts w:ascii="Calibri" w:eastAsia="Symbol" w:hAnsi="Calibri"/>
                <w:sz w:val="22"/>
                <w:szCs w:val="22"/>
              </w:rPr>
            </w:pPr>
            <w:r w:rsidRPr="0083692E">
              <w:rPr>
                <w:rFonts w:ascii="Calibri" w:eastAsia="Symbol" w:hAnsi="Calibri"/>
                <w:sz w:val="22"/>
                <w:szCs w:val="22"/>
              </w:rPr>
              <w:t>Begeleiden bij gespreksvoering</w:t>
            </w:r>
          </w:p>
        </w:tc>
        <w:tc>
          <w:tcPr>
            <w:tcW w:w="1173" w:type="dxa"/>
            <w:tcBorders>
              <w:top w:val="nil"/>
              <w:left w:val="nil"/>
              <w:bottom w:val="single" w:sz="4" w:space="0" w:color="auto"/>
              <w:right w:val="single" w:sz="4" w:space="0" w:color="auto"/>
            </w:tcBorders>
            <w:shd w:val="clear" w:color="auto" w:fill="auto"/>
            <w:vAlign w:val="center"/>
          </w:tcPr>
          <w:p w14:paraId="5DDCDE44"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7D47C418"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453AD46A"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7CF3BE8C" w14:textId="77777777" w:rsidR="00E5166A" w:rsidRPr="0083692E" w:rsidRDefault="00E5166A" w:rsidP="00134423">
            <w:pPr>
              <w:jc w:val="center"/>
              <w:rPr>
                <w:rFonts w:ascii="Calibri" w:hAnsi="Calibri"/>
                <w:sz w:val="18"/>
                <w:szCs w:val="18"/>
              </w:rPr>
            </w:pPr>
          </w:p>
        </w:tc>
      </w:tr>
      <w:tr w:rsidR="00E5166A" w:rsidRPr="0083692E" w14:paraId="471ED25E"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4F055A87" w14:textId="77777777" w:rsidR="00E5166A" w:rsidRPr="0083692E" w:rsidRDefault="00E5166A" w:rsidP="00134423">
            <w:pPr>
              <w:rPr>
                <w:rFonts w:ascii="Calibri" w:eastAsia="Symbol" w:hAnsi="Calibri"/>
                <w:sz w:val="22"/>
                <w:szCs w:val="22"/>
              </w:rPr>
            </w:pPr>
            <w:r w:rsidRPr="0083692E">
              <w:rPr>
                <w:rFonts w:ascii="Calibri" w:eastAsia="Symbol" w:hAnsi="Calibri"/>
                <w:sz w:val="22"/>
                <w:szCs w:val="22"/>
              </w:rPr>
              <w:t>Coachen dossiervorming</w:t>
            </w:r>
            <w:r>
              <w:rPr>
                <w:rFonts w:ascii="Calibri" w:eastAsia="Symbol" w:hAnsi="Calibri"/>
                <w:sz w:val="22"/>
                <w:szCs w:val="22"/>
              </w:rPr>
              <w:t xml:space="preserve">, </w:t>
            </w:r>
            <w:r w:rsidRPr="0083692E">
              <w:rPr>
                <w:rFonts w:ascii="Calibri" w:eastAsia="Symbol" w:hAnsi="Calibri"/>
                <w:sz w:val="22"/>
                <w:szCs w:val="22"/>
              </w:rPr>
              <w:t>verslaglegging</w:t>
            </w:r>
          </w:p>
        </w:tc>
        <w:tc>
          <w:tcPr>
            <w:tcW w:w="1173" w:type="dxa"/>
            <w:tcBorders>
              <w:top w:val="nil"/>
              <w:left w:val="nil"/>
              <w:bottom w:val="single" w:sz="4" w:space="0" w:color="auto"/>
              <w:right w:val="single" w:sz="4" w:space="0" w:color="auto"/>
            </w:tcBorders>
            <w:shd w:val="clear" w:color="auto" w:fill="auto"/>
            <w:vAlign w:val="center"/>
          </w:tcPr>
          <w:p w14:paraId="1B6EC037"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02D0C94A"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1EC6BE0D"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4975CBF8" w14:textId="77777777" w:rsidR="00E5166A" w:rsidRPr="0083692E" w:rsidRDefault="00E5166A" w:rsidP="00134423">
            <w:pPr>
              <w:jc w:val="center"/>
              <w:rPr>
                <w:rFonts w:ascii="Calibri" w:hAnsi="Calibri"/>
                <w:sz w:val="18"/>
                <w:szCs w:val="18"/>
              </w:rPr>
            </w:pPr>
          </w:p>
        </w:tc>
      </w:tr>
      <w:tr w:rsidR="00E5166A" w:rsidRPr="0083692E" w14:paraId="6113E167"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047941DC" w14:textId="77777777" w:rsidR="00E5166A" w:rsidRPr="0083692E" w:rsidRDefault="00E5166A" w:rsidP="00134423">
            <w:pPr>
              <w:rPr>
                <w:rFonts w:ascii="Calibri" w:hAnsi="Calibri"/>
                <w:sz w:val="22"/>
                <w:szCs w:val="22"/>
              </w:rPr>
            </w:pPr>
            <w:r w:rsidRPr="0083692E">
              <w:rPr>
                <w:rFonts w:ascii="Calibri" w:hAnsi="Calibri"/>
                <w:sz w:val="22"/>
                <w:szCs w:val="22"/>
              </w:rPr>
              <w:t xml:space="preserve">Update </w:t>
            </w:r>
            <w:r>
              <w:rPr>
                <w:rFonts w:ascii="Calibri" w:hAnsi="Calibri"/>
                <w:sz w:val="22"/>
                <w:szCs w:val="22"/>
              </w:rPr>
              <w:t>Meldcode Huiselijk Geweld</w:t>
            </w:r>
            <w:r w:rsidRPr="0083692E">
              <w:rPr>
                <w:rFonts w:ascii="Calibri" w:hAnsi="Calibri"/>
                <w:sz w:val="22"/>
                <w:szCs w:val="22"/>
              </w:rPr>
              <w:t xml:space="preserve"> Kindermishandeling</w:t>
            </w:r>
          </w:p>
        </w:tc>
        <w:tc>
          <w:tcPr>
            <w:tcW w:w="1173" w:type="dxa"/>
            <w:tcBorders>
              <w:top w:val="nil"/>
              <w:left w:val="nil"/>
              <w:bottom w:val="single" w:sz="4" w:space="0" w:color="auto"/>
              <w:right w:val="single" w:sz="4" w:space="0" w:color="auto"/>
            </w:tcBorders>
            <w:shd w:val="clear" w:color="auto" w:fill="auto"/>
            <w:vAlign w:val="center"/>
          </w:tcPr>
          <w:p w14:paraId="3AE04301" w14:textId="77777777" w:rsidR="00E5166A" w:rsidRPr="0083692E" w:rsidRDefault="00E5166A" w:rsidP="00134423">
            <w:pPr>
              <w:jc w:val="center"/>
              <w:rPr>
                <w:rFonts w:ascii="Calibri" w:hAnsi="Calibri"/>
                <w:sz w:val="18"/>
                <w:szCs w:val="18"/>
              </w:rPr>
            </w:pPr>
            <w:r w:rsidRPr="0083692E">
              <w:rPr>
                <w:rFonts w:ascii="Calibri" w:hAnsi="Calibri"/>
                <w:sz w:val="18"/>
                <w:szCs w:val="18"/>
              </w:rPr>
              <w:t> </w:t>
            </w:r>
          </w:p>
        </w:tc>
        <w:tc>
          <w:tcPr>
            <w:tcW w:w="904" w:type="dxa"/>
            <w:tcBorders>
              <w:top w:val="nil"/>
              <w:left w:val="nil"/>
              <w:bottom w:val="single" w:sz="4" w:space="0" w:color="auto"/>
              <w:right w:val="single" w:sz="4" w:space="0" w:color="auto"/>
            </w:tcBorders>
            <w:shd w:val="clear" w:color="auto" w:fill="auto"/>
            <w:vAlign w:val="center"/>
          </w:tcPr>
          <w:p w14:paraId="48774C0A"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23ACEAD6"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3BB9C6FE" w14:textId="77777777" w:rsidR="00E5166A" w:rsidRPr="0083692E" w:rsidRDefault="00E5166A" w:rsidP="00134423">
            <w:pPr>
              <w:jc w:val="center"/>
              <w:rPr>
                <w:rFonts w:ascii="Calibri" w:hAnsi="Calibri"/>
                <w:sz w:val="18"/>
                <w:szCs w:val="18"/>
              </w:rPr>
            </w:pPr>
          </w:p>
        </w:tc>
      </w:tr>
      <w:tr w:rsidR="00E5166A" w:rsidRPr="0083692E" w14:paraId="4778C63B"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52BB122B" w14:textId="77777777" w:rsidR="00E5166A" w:rsidRPr="0083692E" w:rsidRDefault="00E5166A" w:rsidP="00134423">
            <w:pPr>
              <w:rPr>
                <w:rFonts w:ascii="Calibri" w:hAnsi="Calibri"/>
                <w:sz w:val="22"/>
                <w:szCs w:val="22"/>
              </w:rPr>
            </w:pPr>
            <w:r w:rsidRPr="0083692E">
              <w:rPr>
                <w:rFonts w:ascii="Calibri" w:eastAsia="Symbol" w:hAnsi="Calibri"/>
                <w:sz w:val="22"/>
                <w:szCs w:val="22"/>
              </w:rPr>
              <w:t>Coachen omgaan met privacy</w:t>
            </w:r>
          </w:p>
        </w:tc>
        <w:tc>
          <w:tcPr>
            <w:tcW w:w="1173" w:type="dxa"/>
            <w:tcBorders>
              <w:top w:val="nil"/>
              <w:left w:val="nil"/>
              <w:bottom w:val="single" w:sz="4" w:space="0" w:color="auto"/>
              <w:right w:val="single" w:sz="4" w:space="0" w:color="auto"/>
            </w:tcBorders>
            <w:shd w:val="clear" w:color="auto" w:fill="auto"/>
            <w:vAlign w:val="center"/>
          </w:tcPr>
          <w:p w14:paraId="6DB4EF15" w14:textId="77777777" w:rsidR="00E5166A" w:rsidRPr="0083692E" w:rsidRDefault="00E5166A" w:rsidP="00134423">
            <w:pPr>
              <w:jc w:val="center"/>
              <w:rPr>
                <w:rFonts w:ascii="Calibri" w:hAnsi="Calibri"/>
                <w:sz w:val="18"/>
                <w:szCs w:val="18"/>
              </w:rPr>
            </w:pPr>
            <w:r w:rsidRPr="0083692E">
              <w:rPr>
                <w:rFonts w:ascii="Calibri" w:hAnsi="Calibri"/>
                <w:sz w:val="18"/>
                <w:szCs w:val="18"/>
              </w:rPr>
              <w:t> </w:t>
            </w:r>
          </w:p>
        </w:tc>
        <w:tc>
          <w:tcPr>
            <w:tcW w:w="904" w:type="dxa"/>
            <w:tcBorders>
              <w:top w:val="nil"/>
              <w:left w:val="nil"/>
              <w:bottom w:val="single" w:sz="4" w:space="0" w:color="auto"/>
              <w:right w:val="single" w:sz="4" w:space="0" w:color="auto"/>
            </w:tcBorders>
            <w:shd w:val="clear" w:color="auto" w:fill="auto"/>
            <w:vAlign w:val="center"/>
          </w:tcPr>
          <w:p w14:paraId="5144F54F"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5D83BB21"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21AEBC41" w14:textId="77777777" w:rsidR="00E5166A" w:rsidRPr="0083692E" w:rsidRDefault="00E5166A" w:rsidP="00134423">
            <w:pPr>
              <w:jc w:val="center"/>
              <w:rPr>
                <w:rFonts w:ascii="Calibri" w:hAnsi="Calibri"/>
                <w:sz w:val="18"/>
                <w:szCs w:val="18"/>
              </w:rPr>
            </w:pPr>
          </w:p>
        </w:tc>
      </w:tr>
      <w:tr w:rsidR="00E5166A" w:rsidRPr="0083692E" w14:paraId="7C631289"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7F599D3F" w14:textId="77777777" w:rsidR="00E5166A" w:rsidRPr="0083692E" w:rsidRDefault="00E5166A" w:rsidP="00134423">
            <w:pPr>
              <w:rPr>
                <w:rFonts w:ascii="Calibri" w:eastAsia="Symbol" w:hAnsi="Calibri"/>
                <w:sz w:val="22"/>
                <w:szCs w:val="22"/>
              </w:rPr>
            </w:pPr>
            <w:r>
              <w:rPr>
                <w:rFonts w:ascii="Calibri" w:eastAsia="Symbol" w:hAnsi="Calibri"/>
                <w:sz w:val="22"/>
                <w:szCs w:val="22"/>
              </w:rPr>
              <w:t>Aantal adviezen Veilig Thuis</w:t>
            </w:r>
          </w:p>
        </w:tc>
        <w:tc>
          <w:tcPr>
            <w:tcW w:w="1173" w:type="dxa"/>
            <w:tcBorders>
              <w:top w:val="nil"/>
              <w:left w:val="nil"/>
              <w:bottom w:val="single" w:sz="4" w:space="0" w:color="auto"/>
              <w:right w:val="single" w:sz="4" w:space="0" w:color="auto"/>
            </w:tcBorders>
            <w:shd w:val="clear" w:color="auto" w:fill="auto"/>
            <w:vAlign w:val="center"/>
          </w:tcPr>
          <w:p w14:paraId="2BF27598"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0F961DDD"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0D04725E"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7EA433C5" w14:textId="77777777" w:rsidR="00E5166A" w:rsidRPr="0083692E" w:rsidRDefault="00E5166A" w:rsidP="00134423">
            <w:pPr>
              <w:jc w:val="center"/>
              <w:rPr>
                <w:rFonts w:ascii="Calibri" w:hAnsi="Calibri"/>
                <w:sz w:val="18"/>
                <w:szCs w:val="18"/>
              </w:rPr>
            </w:pPr>
          </w:p>
        </w:tc>
      </w:tr>
      <w:tr w:rsidR="00E5166A" w:rsidRPr="0083692E" w14:paraId="79634AF2"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7FCB0947" w14:textId="77777777" w:rsidR="00E5166A" w:rsidRPr="0083692E" w:rsidRDefault="00E5166A" w:rsidP="00134423">
            <w:pPr>
              <w:rPr>
                <w:rFonts w:ascii="Calibri" w:hAnsi="Calibri"/>
                <w:sz w:val="22"/>
                <w:szCs w:val="22"/>
              </w:rPr>
            </w:pPr>
            <w:r w:rsidRPr="0083692E">
              <w:rPr>
                <w:rFonts w:ascii="Calibri" w:eastAsia="Symbol" w:hAnsi="Calibri"/>
                <w:sz w:val="22"/>
                <w:szCs w:val="22"/>
              </w:rPr>
              <w:t xml:space="preserve">Aantal meldingen </w:t>
            </w:r>
            <w:r>
              <w:rPr>
                <w:rFonts w:ascii="Calibri" w:eastAsia="Symbol" w:hAnsi="Calibri"/>
                <w:sz w:val="22"/>
                <w:szCs w:val="22"/>
              </w:rPr>
              <w:t>Veilig Thuis</w:t>
            </w:r>
          </w:p>
        </w:tc>
        <w:tc>
          <w:tcPr>
            <w:tcW w:w="1173" w:type="dxa"/>
            <w:tcBorders>
              <w:top w:val="nil"/>
              <w:left w:val="nil"/>
              <w:bottom w:val="single" w:sz="4" w:space="0" w:color="auto"/>
              <w:right w:val="single" w:sz="4" w:space="0" w:color="auto"/>
            </w:tcBorders>
            <w:shd w:val="clear" w:color="auto" w:fill="auto"/>
            <w:vAlign w:val="center"/>
          </w:tcPr>
          <w:p w14:paraId="2B2FDE35" w14:textId="77777777" w:rsidR="00E5166A" w:rsidRPr="0083692E" w:rsidRDefault="00E5166A" w:rsidP="00134423">
            <w:pPr>
              <w:jc w:val="center"/>
              <w:rPr>
                <w:rFonts w:ascii="Calibri" w:hAnsi="Calibri"/>
                <w:sz w:val="18"/>
                <w:szCs w:val="18"/>
              </w:rPr>
            </w:pPr>
            <w:r w:rsidRPr="0083692E">
              <w:rPr>
                <w:rFonts w:ascii="Calibri" w:hAnsi="Calibri"/>
                <w:sz w:val="18"/>
                <w:szCs w:val="18"/>
              </w:rPr>
              <w:t> </w:t>
            </w:r>
          </w:p>
        </w:tc>
        <w:tc>
          <w:tcPr>
            <w:tcW w:w="904" w:type="dxa"/>
            <w:tcBorders>
              <w:top w:val="nil"/>
              <w:left w:val="nil"/>
              <w:bottom w:val="single" w:sz="4" w:space="0" w:color="auto"/>
              <w:right w:val="single" w:sz="4" w:space="0" w:color="auto"/>
            </w:tcBorders>
            <w:shd w:val="clear" w:color="auto" w:fill="auto"/>
            <w:vAlign w:val="center"/>
          </w:tcPr>
          <w:p w14:paraId="666C6301" w14:textId="77777777" w:rsidR="00E5166A" w:rsidRPr="0083692E" w:rsidRDefault="00E5166A" w:rsidP="00134423">
            <w:pPr>
              <w:jc w:val="center"/>
              <w:rPr>
                <w:rFonts w:ascii="Calibri" w:hAnsi="Calibri"/>
                <w:sz w:val="18"/>
                <w:szCs w:val="18"/>
              </w:rPr>
            </w:pPr>
            <w:r w:rsidRPr="0083692E">
              <w:rPr>
                <w:rFonts w:ascii="Calibri" w:hAnsi="Calibri"/>
                <w:sz w:val="18"/>
                <w:szCs w:val="18"/>
              </w:rPr>
              <w:t> </w:t>
            </w:r>
          </w:p>
        </w:tc>
        <w:tc>
          <w:tcPr>
            <w:tcW w:w="904" w:type="dxa"/>
            <w:tcBorders>
              <w:top w:val="nil"/>
              <w:left w:val="nil"/>
              <w:bottom w:val="single" w:sz="4" w:space="0" w:color="auto"/>
              <w:right w:val="single" w:sz="4" w:space="0" w:color="auto"/>
            </w:tcBorders>
            <w:shd w:val="clear" w:color="auto" w:fill="auto"/>
            <w:vAlign w:val="center"/>
          </w:tcPr>
          <w:p w14:paraId="671F0FB4"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2DAA4D46" w14:textId="77777777" w:rsidR="00E5166A" w:rsidRPr="0083692E" w:rsidRDefault="00E5166A" w:rsidP="00134423">
            <w:pPr>
              <w:jc w:val="center"/>
              <w:rPr>
                <w:rFonts w:ascii="Calibri" w:hAnsi="Calibri"/>
                <w:sz w:val="18"/>
                <w:szCs w:val="18"/>
              </w:rPr>
            </w:pPr>
          </w:p>
        </w:tc>
      </w:tr>
      <w:tr w:rsidR="00E5166A" w:rsidRPr="0083692E" w14:paraId="4EC2CB97"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713F21EB" w14:textId="77777777" w:rsidR="00E5166A" w:rsidRPr="0083692E" w:rsidRDefault="00E5166A" w:rsidP="00134423">
            <w:pPr>
              <w:rPr>
                <w:rFonts w:ascii="Calibri" w:eastAsia="Symbol" w:hAnsi="Calibri"/>
                <w:sz w:val="22"/>
                <w:szCs w:val="22"/>
              </w:rPr>
            </w:pPr>
            <w:r>
              <w:rPr>
                <w:rFonts w:ascii="Calibri" w:eastAsia="Symbol" w:hAnsi="Calibri"/>
                <w:sz w:val="22"/>
                <w:szCs w:val="22"/>
              </w:rPr>
              <w:t>Aantal meldingen Politie</w:t>
            </w:r>
          </w:p>
        </w:tc>
        <w:tc>
          <w:tcPr>
            <w:tcW w:w="1173" w:type="dxa"/>
            <w:tcBorders>
              <w:top w:val="nil"/>
              <w:left w:val="nil"/>
              <w:bottom w:val="single" w:sz="4" w:space="0" w:color="auto"/>
              <w:right w:val="single" w:sz="4" w:space="0" w:color="auto"/>
            </w:tcBorders>
            <w:shd w:val="clear" w:color="auto" w:fill="auto"/>
            <w:vAlign w:val="center"/>
          </w:tcPr>
          <w:p w14:paraId="1E0525E4"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468B567F"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6A822897"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1E5C1C9F" w14:textId="77777777" w:rsidR="00E5166A" w:rsidRPr="0083692E" w:rsidRDefault="00E5166A" w:rsidP="00134423">
            <w:pPr>
              <w:jc w:val="center"/>
              <w:rPr>
                <w:rFonts w:ascii="Calibri" w:hAnsi="Calibri"/>
                <w:sz w:val="18"/>
                <w:szCs w:val="18"/>
              </w:rPr>
            </w:pPr>
          </w:p>
        </w:tc>
      </w:tr>
      <w:tr w:rsidR="00E5166A" w:rsidRPr="0083692E" w14:paraId="0A810B7B"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220932CE" w14:textId="77777777" w:rsidR="00E5166A" w:rsidRPr="0083692E" w:rsidRDefault="00E5166A" w:rsidP="00134423">
            <w:pPr>
              <w:rPr>
                <w:rFonts w:ascii="Calibri" w:eastAsia="Symbol" w:hAnsi="Calibri"/>
                <w:sz w:val="22"/>
                <w:szCs w:val="22"/>
              </w:rPr>
            </w:pPr>
            <w:r w:rsidRPr="0083692E">
              <w:rPr>
                <w:rFonts w:ascii="Calibri" w:hAnsi="Calibri"/>
                <w:sz w:val="22"/>
                <w:szCs w:val="22"/>
              </w:rPr>
              <w:t>Voorlichtingsbijeenkomst-team</w:t>
            </w:r>
          </w:p>
        </w:tc>
        <w:tc>
          <w:tcPr>
            <w:tcW w:w="1173" w:type="dxa"/>
            <w:tcBorders>
              <w:top w:val="nil"/>
              <w:left w:val="nil"/>
              <w:bottom w:val="single" w:sz="4" w:space="0" w:color="auto"/>
              <w:right w:val="single" w:sz="4" w:space="0" w:color="auto"/>
            </w:tcBorders>
            <w:shd w:val="clear" w:color="auto" w:fill="auto"/>
            <w:vAlign w:val="center"/>
          </w:tcPr>
          <w:p w14:paraId="55EEBF3C"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432B35B1"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6BB7996B"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7D85A111" w14:textId="77777777" w:rsidR="00E5166A" w:rsidRPr="0083692E" w:rsidRDefault="00E5166A" w:rsidP="00134423">
            <w:pPr>
              <w:jc w:val="center"/>
              <w:rPr>
                <w:rFonts w:ascii="Calibri" w:hAnsi="Calibri"/>
                <w:sz w:val="18"/>
                <w:szCs w:val="18"/>
              </w:rPr>
            </w:pPr>
          </w:p>
        </w:tc>
      </w:tr>
      <w:tr w:rsidR="00E5166A" w:rsidRPr="0083692E" w14:paraId="741C09F2"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13A21C5E" w14:textId="77777777" w:rsidR="00E5166A" w:rsidRPr="0083692E" w:rsidRDefault="00E5166A" w:rsidP="00134423">
            <w:pPr>
              <w:rPr>
                <w:rFonts w:ascii="Calibri" w:eastAsia="Symbol" w:hAnsi="Calibri"/>
                <w:sz w:val="22"/>
                <w:szCs w:val="22"/>
              </w:rPr>
            </w:pPr>
            <w:r w:rsidRPr="0083692E">
              <w:rPr>
                <w:rFonts w:ascii="Calibri" w:hAnsi="Calibri"/>
                <w:sz w:val="22"/>
                <w:szCs w:val="22"/>
              </w:rPr>
              <w:t>Scholing medewerkers</w:t>
            </w:r>
            <w:r>
              <w:rPr>
                <w:rFonts w:ascii="Calibri" w:hAnsi="Calibri"/>
                <w:sz w:val="22"/>
                <w:szCs w:val="22"/>
              </w:rPr>
              <w:t>; organisatie en uitvoering</w:t>
            </w:r>
          </w:p>
        </w:tc>
        <w:tc>
          <w:tcPr>
            <w:tcW w:w="1173" w:type="dxa"/>
            <w:tcBorders>
              <w:top w:val="nil"/>
              <w:left w:val="nil"/>
              <w:bottom w:val="single" w:sz="4" w:space="0" w:color="auto"/>
              <w:right w:val="single" w:sz="4" w:space="0" w:color="auto"/>
            </w:tcBorders>
            <w:shd w:val="clear" w:color="auto" w:fill="auto"/>
            <w:vAlign w:val="center"/>
          </w:tcPr>
          <w:p w14:paraId="4D26FBD8"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6B98620F"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4FF6DC6C"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4C73088E" w14:textId="77777777" w:rsidR="00E5166A" w:rsidRPr="0083692E" w:rsidRDefault="00E5166A" w:rsidP="00134423">
            <w:pPr>
              <w:jc w:val="center"/>
              <w:rPr>
                <w:rFonts w:ascii="Calibri" w:hAnsi="Calibri"/>
                <w:sz w:val="18"/>
                <w:szCs w:val="18"/>
              </w:rPr>
            </w:pPr>
          </w:p>
        </w:tc>
      </w:tr>
      <w:tr w:rsidR="00E5166A" w:rsidRPr="0083692E" w14:paraId="7357EC9D"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72B68B5D" w14:textId="77777777" w:rsidR="00E5166A" w:rsidRPr="0083692E" w:rsidRDefault="00E5166A" w:rsidP="00134423">
            <w:pPr>
              <w:rPr>
                <w:rFonts w:ascii="Calibri" w:hAnsi="Calibri"/>
                <w:sz w:val="22"/>
                <w:szCs w:val="22"/>
              </w:rPr>
            </w:pPr>
            <w:r w:rsidRPr="0083692E">
              <w:rPr>
                <w:rFonts w:ascii="Calibri" w:hAnsi="Calibri"/>
                <w:sz w:val="22"/>
                <w:szCs w:val="22"/>
              </w:rPr>
              <w:t>Afst</w:t>
            </w:r>
            <w:r>
              <w:rPr>
                <w:rFonts w:ascii="Calibri" w:hAnsi="Calibri"/>
                <w:sz w:val="22"/>
                <w:szCs w:val="22"/>
              </w:rPr>
              <w:t>emmingsoverleg netwerkpartners</w:t>
            </w:r>
          </w:p>
        </w:tc>
        <w:tc>
          <w:tcPr>
            <w:tcW w:w="1173" w:type="dxa"/>
            <w:tcBorders>
              <w:top w:val="nil"/>
              <w:left w:val="nil"/>
              <w:bottom w:val="single" w:sz="4" w:space="0" w:color="auto"/>
              <w:right w:val="single" w:sz="4" w:space="0" w:color="auto"/>
            </w:tcBorders>
            <w:shd w:val="clear" w:color="auto" w:fill="auto"/>
            <w:vAlign w:val="center"/>
          </w:tcPr>
          <w:p w14:paraId="600D51C4"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7A06A417"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6BD20907"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73B1495A" w14:textId="77777777" w:rsidR="00E5166A" w:rsidRPr="0083692E" w:rsidRDefault="00E5166A" w:rsidP="00134423">
            <w:pPr>
              <w:jc w:val="center"/>
              <w:rPr>
                <w:rFonts w:ascii="Calibri" w:hAnsi="Calibri"/>
                <w:sz w:val="18"/>
                <w:szCs w:val="18"/>
              </w:rPr>
            </w:pPr>
          </w:p>
        </w:tc>
      </w:tr>
      <w:tr w:rsidR="00E5166A" w:rsidRPr="0083692E" w14:paraId="5605B9C4"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0F1D4B09" w14:textId="77777777" w:rsidR="00E5166A" w:rsidRPr="0083692E" w:rsidRDefault="00E5166A" w:rsidP="00134423">
            <w:pPr>
              <w:rPr>
                <w:rFonts w:ascii="Calibri" w:hAnsi="Calibri"/>
                <w:sz w:val="22"/>
                <w:szCs w:val="22"/>
              </w:rPr>
            </w:pPr>
            <w:r w:rsidRPr="0083692E">
              <w:rPr>
                <w:rFonts w:ascii="Calibri" w:hAnsi="Calibri"/>
                <w:sz w:val="22"/>
                <w:szCs w:val="22"/>
              </w:rPr>
              <w:t xml:space="preserve">Casuïstiekbesprekingen team </w:t>
            </w:r>
          </w:p>
        </w:tc>
        <w:tc>
          <w:tcPr>
            <w:tcW w:w="1173" w:type="dxa"/>
            <w:tcBorders>
              <w:top w:val="nil"/>
              <w:left w:val="nil"/>
              <w:bottom w:val="single" w:sz="4" w:space="0" w:color="auto"/>
              <w:right w:val="single" w:sz="4" w:space="0" w:color="auto"/>
            </w:tcBorders>
            <w:shd w:val="clear" w:color="auto" w:fill="auto"/>
            <w:vAlign w:val="center"/>
          </w:tcPr>
          <w:p w14:paraId="71D43F74"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76934544"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0AD532EC"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300F4CE5" w14:textId="77777777" w:rsidR="00E5166A" w:rsidRPr="0083692E" w:rsidRDefault="00E5166A" w:rsidP="00134423">
            <w:pPr>
              <w:jc w:val="center"/>
              <w:rPr>
                <w:rFonts w:ascii="Calibri" w:hAnsi="Calibri"/>
                <w:sz w:val="18"/>
                <w:szCs w:val="18"/>
              </w:rPr>
            </w:pPr>
          </w:p>
        </w:tc>
      </w:tr>
      <w:tr w:rsidR="00E5166A" w:rsidRPr="0083692E" w14:paraId="71E91CAF"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34B48678" w14:textId="77777777" w:rsidR="00E5166A" w:rsidRPr="0083692E" w:rsidRDefault="00E5166A" w:rsidP="00134423">
            <w:pPr>
              <w:rPr>
                <w:rFonts w:ascii="Calibri" w:hAnsi="Calibri"/>
                <w:sz w:val="22"/>
                <w:szCs w:val="22"/>
              </w:rPr>
            </w:pPr>
            <w:r w:rsidRPr="0083692E">
              <w:rPr>
                <w:rFonts w:ascii="Calibri" w:hAnsi="Calibri"/>
                <w:sz w:val="22"/>
                <w:szCs w:val="22"/>
              </w:rPr>
              <w:t xml:space="preserve">Inwerken nieuwe medewerkers </w:t>
            </w:r>
          </w:p>
        </w:tc>
        <w:tc>
          <w:tcPr>
            <w:tcW w:w="1173" w:type="dxa"/>
            <w:tcBorders>
              <w:top w:val="nil"/>
              <w:left w:val="nil"/>
              <w:bottom w:val="single" w:sz="4" w:space="0" w:color="auto"/>
              <w:right w:val="single" w:sz="4" w:space="0" w:color="auto"/>
            </w:tcBorders>
            <w:shd w:val="clear" w:color="auto" w:fill="auto"/>
            <w:vAlign w:val="center"/>
          </w:tcPr>
          <w:p w14:paraId="0C978383"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2B9CEADE"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3DEB1BEB"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7F9AD4F8" w14:textId="77777777" w:rsidR="00E5166A" w:rsidRPr="0083692E" w:rsidRDefault="00E5166A" w:rsidP="00134423">
            <w:pPr>
              <w:jc w:val="center"/>
              <w:rPr>
                <w:rFonts w:ascii="Calibri" w:hAnsi="Calibri"/>
                <w:sz w:val="18"/>
                <w:szCs w:val="18"/>
              </w:rPr>
            </w:pPr>
          </w:p>
        </w:tc>
      </w:tr>
      <w:tr w:rsidR="00E5166A" w:rsidRPr="0083692E" w14:paraId="6949A09C"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16FE69AD" w14:textId="77777777" w:rsidR="00E5166A" w:rsidRPr="0083692E" w:rsidRDefault="00E5166A" w:rsidP="00134423">
            <w:pPr>
              <w:rPr>
                <w:rFonts w:ascii="Calibri" w:hAnsi="Calibri"/>
                <w:sz w:val="22"/>
                <w:szCs w:val="22"/>
              </w:rPr>
            </w:pPr>
            <w:r w:rsidRPr="0083692E">
              <w:rPr>
                <w:rFonts w:ascii="Calibri" w:hAnsi="Calibri"/>
                <w:sz w:val="22"/>
                <w:szCs w:val="22"/>
              </w:rPr>
              <w:t>Publicaties in Nieuwsbericht</w:t>
            </w:r>
          </w:p>
        </w:tc>
        <w:tc>
          <w:tcPr>
            <w:tcW w:w="1173" w:type="dxa"/>
            <w:tcBorders>
              <w:top w:val="nil"/>
              <w:left w:val="nil"/>
              <w:bottom w:val="single" w:sz="4" w:space="0" w:color="auto"/>
              <w:right w:val="single" w:sz="4" w:space="0" w:color="auto"/>
            </w:tcBorders>
            <w:shd w:val="clear" w:color="auto" w:fill="auto"/>
            <w:vAlign w:val="center"/>
          </w:tcPr>
          <w:p w14:paraId="3928CE51"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6D7FC34D"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597464EC"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615086A0" w14:textId="77777777" w:rsidR="00E5166A" w:rsidRPr="0083692E" w:rsidRDefault="00E5166A" w:rsidP="00134423">
            <w:pPr>
              <w:jc w:val="center"/>
              <w:rPr>
                <w:rFonts w:ascii="Calibri" w:hAnsi="Calibri"/>
                <w:sz w:val="18"/>
                <w:szCs w:val="18"/>
              </w:rPr>
            </w:pPr>
          </w:p>
        </w:tc>
      </w:tr>
      <w:tr w:rsidR="00E5166A" w:rsidRPr="0083692E" w14:paraId="2B13688B"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48A35D82" w14:textId="77777777" w:rsidR="00E5166A" w:rsidRPr="0083692E" w:rsidRDefault="00E5166A" w:rsidP="00134423">
            <w:pPr>
              <w:rPr>
                <w:rFonts w:ascii="Calibri" w:hAnsi="Calibri"/>
                <w:sz w:val="22"/>
                <w:szCs w:val="22"/>
              </w:rPr>
            </w:pPr>
            <w:r>
              <w:rPr>
                <w:rFonts w:ascii="Calibri" w:hAnsi="Calibri"/>
                <w:sz w:val="22"/>
                <w:szCs w:val="22"/>
              </w:rPr>
              <w:t xml:space="preserve">Plan van aanpak schrijven </w:t>
            </w:r>
          </w:p>
        </w:tc>
        <w:tc>
          <w:tcPr>
            <w:tcW w:w="1173" w:type="dxa"/>
            <w:tcBorders>
              <w:top w:val="nil"/>
              <w:left w:val="nil"/>
              <w:bottom w:val="single" w:sz="4" w:space="0" w:color="auto"/>
              <w:right w:val="single" w:sz="4" w:space="0" w:color="auto"/>
            </w:tcBorders>
            <w:shd w:val="clear" w:color="auto" w:fill="auto"/>
            <w:vAlign w:val="center"/>
          </w:tcPr>
          <w:p w14:paraId="3E472017"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49A6E05B"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21F9E046"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0A1D8F69" w14:textId="77777777" w:rsidR="00E5166A" w:rsidRPr="0083692E" w:rsidRDefault="00E5166A" w:rsidP="00134423">
            <w:pPr>
              <w:jc w:val="center"/>
              <w:rPr>
                <w:rFonts w:ascii="Calibri" w:hAnsi="Calibri"/>
                <w:sz w:val="18"/>
                <w:szCs w:val="18"/>
              </w:rPr>
            </w:pPr>
          </w:p>
        </w:tc>
      </w:tr>
      <w:tr w:rsidR="00E5166A" w:rsidRPr="0083692E" w14:paraId="0CDB25FA"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tcPr>
          <w:p w14:paraId="229E5538" w14:textId="77777777" w:rsidR="00E5166A" w:rsidRPr="0083692E" w:rsidRDefault="00E5166A" w:rsidP="00134423">
            <w:pPr>
              <w:rPr>
                <w:rFonts w:ascii="Calibri" w:hAnsi="Calibri"/>
                <w:sz w:val="22"/>
                <w:szCs w:val="22"/>
              </w:rPr>
            </w:pPr>
            <w:r>
              <w:rPr>
                <w:rFonts w:ascii="Calibri" w:hAnsi="Calibri"/>
                <w:sz w:val="22"/>
                <w:szCs w:val="22"/>
              </w:rPr>
              <w:t>Overleg met directie/leidinggevende</w:t>
            </w:r>
          </w:p>
        </w:tc>
        <w:tc>
          <w:tcPr>
            <w:tcW w:w="1173" w:type="dxa"/>
            <w:tcBorders>
              <w:top w:val="nil"/>
              <w:left w:val="nil"/>
              <w:bottom w:val="single" w:sz="4" w:space="0" w:color="auto"/>
              <w:right w:val="single" w:sz="4" w:space="0" w:color="auto"/>
            </w:tcBorders>
            <w:shd w:val="clear" w:color="auto" w:fill="auto"/>
            <w:vAlign w:val="center"/>
          </w:tcPr>
          <w:p w14:paraId="2F380C14"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143420BA"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2ED841A9"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395BABD0" w14:textId="77777777" w:rsidR="00E5166A" w:rsidRPr="0083692E" w:rsidRDefault="00E5166A" w:rsidP="00134423">
            <w:pPr>
              <w:jc w:val="center"/>
              <w:rPr>
                <w:rFonts w:ascii="Calibri" w:hAnsi="Calibri"/>
                <w:sz w:val="18"/>
                <w:szCs w:val="18"/>
              </w:rPr>
            </w:pPr>
          </w:p>
        </w:tc>
      </w:tr>
      <w:tr w:rsidR="00E5166A" w:rsidRPr="0083692E" w14:paraId="7F4A736F"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vAlign w:val="bottom"/>
          </w:tcPr>
          <w:p w14:paraId="4E4CB260" w14:textId="77777777" w:rsidR="00E5166A" w:rsidRPr="0083692E" w:rsidRDefault="00E5166A" w:rsidP="00134423">
            <w:pPr>
              <w:rPr>
                <w:rFonts w:ascii="Calibri" w:hAnsi="Calibri"/>
              </w:rPr>
            </w:pPr>
          </w:p>
        </w:tc>
        <w:tc>
          <w:tcPr>
            <w:tcW w:w="1173" w:type="dxa"/>
            <w:tcBorders>
              <w:top w:val="nil"/>
              <w:left w:val="nil"/>
              <w:bottom w:val="single" w:sz="4" w:space="0" w:color="auto"/>
              <w:right w:val="single" w:sz="4" w:space="0" w:color="auto"/>
            </w:tcBorders>
            <w:shd w:val="clear" w:color="auto" w:fill="auto"/>
            <w:vAlign w:val="center"/>
          </w:tcPr>
          <w:p w14:paraId="6F63DC72"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650CFDDE"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3E74229D"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0860A945" w14:textId="77777777" w:rsidR="00E5166A" w:rsidRPr="0083692E" w:rsidRDefault="00E5166A" w:rsidP="00134423">
            <w:pPr>
              <w:jc w:val="center"/>
              <w:rPr>
                <w:rFonts w:ascii="Calibri" w:hAnsi="Calibri"/>
                <w:sz w:val="18"/>
                <w:szCs w:val="18"/>
              </w:rPr>
            </w:pPr>
          </w:p>
        </w:tc>
      </w:tr>
      <w:tr w:rsidR="00E5166A" w:rsidRPr="0083692E" w14:paraId="59689397" w14:textId="77777777" w:rsidTr="00134423">
        <w:trPr>
          <w:trHeight w:val="370"/>
        </w:trPr>
        <w:tc>
          <w:tcPr>
            <w:tcW w:w="5211" w:type="dxa"/>
            <w:tcBorders>
              <w:top w:val="nil"/>
              <w:left w:val="single" w:sz="4" w:space="0" w:color="auto"/>
              <w:bottom w:val="single" w:sz="4" w:space="0" w:color="auto"/>
              <w:right w:val="single" w:sz="4" w:space="0" w:color="auto"/>
            </w:tcBorders>
            <w:shd w:val="clear" w:color="auto" w:fill="auto"/>
            <w:vAlign w:val="bottom"/>
          </w:tcPr>
          <w:p w14:paraId="663B7271" w14:textId="77777777" w:rsidR="00E5166A" w:rsidRPr="0083692E" w:rsidRDefault="00E5166A" w:rsidP="00134423">
            <w:pPr>
              <w:rPr>
                <w:rFonts w:ascii="Calibri" w:eastAsia="Symbol" w:hAnsi="Calibri"/>
                <w:sz w:val="18"/>
                <w:szCs w:val="18"/>
              </w:rPr>
            </w:pPr>
          </w:p>
        </w:tc>
        <w:tc>
          <w:tcPr>
            <w:tcW w:w="1173" w:type="dxa"/>
            <w:tcBorders>
              <w:top w:val="nil"/>
              <w:left w:val="nil"/>
              <w:bottom w:val="single" w:sz="4" w:space="0" w:color="auto"/>
              <w:right w:val="single" w:sz="4" w:space="0" w:color="auto"/>
            </w:tcBorders>
            <w:shd w:val="clear" w:color="auto" w:fill="auto"/>
            <w:vAlign w:val="center"/>
          </w:tcPr>
          <w:p w14:paraId="11A2427A"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18DD0B9A" w14:textId="77777777" w:rsidR="00E5166A" w:rsidRPr="0083692E" w:rsidRDefault="00E5166A" w:rsidP="00134423">
            <w:pPr>
              <w:jc w:val="center"/>
              <w:rPr>
                <w:rFonts w:ascii="Calibri" w:hAnsi="Calibri"/>
                <w:sz w:val="18"/>
                <w:szCs w:val="18"/>
              </w:rPr>
            </w:pPr>
          </w:p>
        </w:tc>
        <w:tc>
          <w:tcPr>
            <w:tcW w:w="904" w:type="dxa"/>
            <w:tcBorders>
              <w:top w:val="nil"/>
              <w:left w:val="nil"/>
              <w:bottom w:val="single" w:sz="4" w:space="0" w:color="auto"/>
              <w:right w:val="single" w:sz="4" w:space="0" w:color="auto"/>
            </w:tcBorders>
            <w:shd w:val="clear" w:color="auto" w:fill="auto"/>
            <w:vAlign w:val="center"/>
          </w:tcPr>
          <w:p w14:paraId="7312DF25" w14:textId="77777777" w:rsidR="00E5166A" w:rsidRPr="0083692E" w:rsidRDefault="00E5166A" w:rsidP="00134423">
            <w:pPr>
              <w:jc w:val="center"/>
              <w:rPr>
                <w:rFonts w:ascii="Calibri" w:hAnsi="Calibri"/>
                <w:sz w:val="18"/>
                <w:szCs w:val="18"/>
              </w:rPr>
            </w:pPr>
          </w:p>
        </w:tc>
        <w:tc>
          <w:tcPr>
            <w:tcW w:w="1002" w:type="dxa"/>
            <w:tcBorders>
              <w:top w:val="nil"/>
              <w:left w:val="nil"/>
              <w:bottom w:val="single" w:sz="4" w:space="0" w:color="auto"/>
              <w:right w:val="single" w:sz="4" w:space="0" w:color="auto"/>
            </w:tcBorders>
            <w:shd w:val="clear" w:color="auto" w:fill="auto"/>
            <w:vAlign w:val="center"/>
          </w:tcPr>
          <w:p w14:paraId="3607843B" w14:textId="77777777" w:rsidR="00E5166A" w:rsidRPr="0083692E" w:rsidRDefault="00E5166A" w:rsidP="00134423">
            <w:pPr>
              <w:jc w:val="center"/>
              <w:rPr>
                <w:rFonts w:ascii="Calibri" w:hAnsi="Calibri"/>
                <w:sz w:val="18"/>
                <w:szCs w:val="18"/>
              </w:rPr>
            </w:pPr>
          </w:p>
        </w:tc>
      </w:tr>
    </w:tbl>
    <w:p w14:paraId="1BF2DEA0" w14:textId="77777777" w:rsidR="00E5166A" w:rsidRPr="0083692E" w:rsidRDefault="00E5166A" w:rsidP="00E5166A">
      <w:pPr>
        <w:rPr>
          <w:rFonts w:ascii="Calibri" w:hAnsi="Calibri"/>
        </w:rPr>
      </w:pPr>
    </w:p>
    <w:p w14:paraId="23C1271F" w14:textId="77777777" w:rsidR="00907E9D" w:rsidRDefault="00907E9D" w:rsidP="00907E9D">
      <w:pPr>
        <w:rPr>
          <w:b/>
          <w:sz w:val="16"/>
          <w:szCs w:val="16"/>
        </w:rPr>
      </w:pPr>
    </w:p>
    <w:p w14:paraId="4D59804C" w14:textId="77777777" w:rsidR="00907E9D" w:rsidRDefault="00907E9D" w:rsidP="00907E9D"/>
    <w:p w14:paraId="7D9BBA13" w14:textId="77777777" w:rsidR="00907E9D" w:rsidRDefault="005F5325" w:rsidP="005F5325">
      <w:pPr>
        <w:pStyle w:val="Kop1"/>
      </w:pPr>
      <w:r>
        <w:br w:type="page"/>
      </w:r>
      <w:bookmarkStart w:id="23" w:name="_Toc368927043"/>
      <w:r>
        <w:lastRenderedPageBreak/>
        <w:t xml:space="preserve">Bijlage 1. </w:t>
      </w:r>
      <w:r w:rsidR="00011E87">
        <w:t>Deskundigheidsbevordering</w:t>
      </w:r>
      <w:r>
        <w:t xml:space="preserve"> Implementatie Meldcode</w:t>
      </w:r>
      <w:bookmarkEnd w:id="23"/>
    </w:p>
    <w:p w14:paraId="5A3E5C45" w14:textId="77777777" w:rsidR="005F5325" w:rsidRDefault="005F5325">
      <w:pPr>
        <w:rPr>
          <w:rFonts w:ascii="Palatino Linotype" w:hAnsi="Palatino Linotype"/>
          <w:sz w:val="28"/>
          <w:szCs w:val="28"/>
        </w:rPr>
      </w:pPr>
    </w:p>
    <w:p w14:paraId="2566962A" w14:textId="77777777" w:rsidR="005F5325" w:rsidRPr="00D80DF2" w:rsidRDefault="005F5325" w:rsidP="005F5325">
      <w:pPr>
        <w:rPr>
          <w:rFonts w:ascii="Palatino Linotype" w:hAnsi="Palatino Linotype"/>
          <w:sz w:val="20"/>
          <w:szCs w:val="20"/>
        </w:rPr>
      </w:pPr>
      <w:r w:rsidRPr="00D80DF2">
        <w:rPr>
          <w:rFonts w:ascii="Palatino Linotype" w:hAnsi="Palatino Linotype"/>
          <w:sz w:val="20"/>
          <w:szCs w:val="20"/>
        </w:rPr>
        <w:t xml:space="preserve">Het basismodel huiselijk geweld en kindermishandeling schrijft voor dat er voor alle medewerkers van de </w:t>
      </w:r>
      <w:r w:rsidR="00527D30">
        <w:rPr>
          <w:rFonts w:ascii="Palatino Linotype" w:hAnsi="Palatino Linotype"/>
          <w:sz w:val="20"/>
          <w:szCs w:val="20"/>
        </w:rPr>
        <w:t>organisatie</w:t>
      </w:r>
      <w:r w:rsidRPr="00D80DF2">
        <w:rPr>
          <w:rFonts w:ascii="Palatino Linotype" w:hAnsi="Palatino Linotype"/>
          <w:sz w:val="20"/>
          <w:szCs w:val="20"/>
        </w:rPr>
        <w:t xml:space="preserve"> de</w:t>
      </w:r>
      <w:r w:rsidR="00D80DF2" w:rsidRPr="00D80DF2">
        <w:rPr>
          <w:rFonts w:ascii="Palatino Linotype" w:hAnsi="Palatino Linotype"/>
          <w:sz w:val="20"/>
          <w:szCs w:val="20"/>
        </w:rPr>
        <w:t>skundigheidsbevordering is over het werken met de meldcode.</w:t>
      </w:r>
    </w:p>
    <w:p w14:paraId="6B9B8D97" w14:textId="77777777" w:rsidR="00D80DF2" w:rsidRPr="00D80DF2" w:rsidRDefault="00D80DF2" w:rsidP="005F5325">
      <w:pPr>
        <w:rPr>
          <w:rFonts w:ascii="Palatino Linotype" w:hAnsi="Palatino Linotype"/>
          <w:sz w:val="20"/>
          <w:szCs w:val="20"/>
        </w:rPr>
      </w:pPr>
    </w:p>
    <w:p w14:paraId="4993CCDF" w14:textId="77777777" w:rsidR="00D80DF2" w:rsidRPr="00D80DF2" w:rsidRDefault="00D80DF2" w:rsidP="005F5325">
      <w:pPr>
        <w:rPr>
          <w:rFonts w:ascii="Palatino Linotype" w:hAnsi="Palatino Linotype"/>
          <w:sz w:val="20"/>
          <w:szCs w:val="20"/>
        </w:rPr>
      </w:pPr>
      <w:r w:rsidRPr="00D80DF2">
        <w:rPr>
          <w:rFonts w:ascii="Palatino Linotype" w:hAnsi="Palatino Linotype"/>
          <w:sz w:val="20"/>
          <w:szCs w:val="20"/>
        </w:rPr>
        <w:t>Deze deskundigheidsbevordering moet aandachtsfunctionarissen en leerkrachten/medewerkers in staat stellen om kindermishandeling adequaat te signaleren en conform de meldcode aan te pakken.</w:t>
      </w:r>
    </w:p>
    <w:p w14:paraId="462759F5" w14:textId="77777777" w:rsidR="00D80DF2" w:rsidRPr="00D80DF2" w:rsidRDefault="00D80DF2" w:rsidP="005F5325">
      <w:pPr>
        <w:rPr>
          <w:rFonts w:ascii="Palatino Linotype" w:hAnsi="Palatino Linotype"/>
          <w:sz w:val="20"/>
          <w:szCs w:val="20"/>
        </w:rPr>
      </w:pPr>
    </w:p>
    <w:p w14:paraId="6EB2E8C3" w14:textId="77777777" w:rsidR="00D80DF2" w:rsidRPr="00D80DF2" w:rsidRDefault="00D80DF2" w:rsidP="005F5325">
      <w:pPr>
        <w:rPr>
          <w:rFonts w:ascii="Palatino Linotype" w:hAnsi="Palatino Linotype"/>
          <w:sz w:val="20"/>
          <w:szCs w:val="20"/>
        </w:rPr>
      </w:pPr>
      <w:r w:rsidRPr="00D80DF2">
        <w:rPr>
          <w:rFonts w:ascii="Palatino Linotype" w:hAnsi="Palatino Linotype"/>
          <w:sz w:val="20"/>
          <w:szCs w:val="20"/>
        </w:rPr>
        <w:t>Deskundigheidsbevordering kan intern gegeven worden door bijvoorbeeld een daarvoor ge</w:t>
      </w:r>
      <w:r w:rsidR="00527D30">
        <w:rPr>
          <w:rFonts w:ascii="Palatino Linotype" w:hAnsi="Palatino Linotype"/>
          <w:sz w:val="20"/>
          <w:szCs w:val="20"/>
        </w:rPr>
        <w:t>organisatie</w:t>
      </w:r>
      <w:r w:rsidRPr="00D80DF2">
        <w:rPr>
          <w:rFonts w:ascii="Palatino Linotype" w:hAnsi="Palatino Linotype"/>
          <w:sz w:val="20"/>
          <w:szCs w:val="20"/>
        </w:rPr>
        <w:t>de aandachtsfunctionaris. Het kan ook wenselijk zijn om deze deskundigheid van buiten te ha</w:t>
      </w:r>
      <w:r>
        <w:rPr>
          <w:rFonts w:ascii="Palatino Linotype" w:hAnsi="Palatino Linotype"/>
          <w:sz w:val="20"/>
          <w:szCs w:val="20"/>
        </w:rPr>
        <w:t>len. Er zijn veel organisatie</w:t>
      </w:r>
      <w:r w:rsidR="0097714D">
        <w:rPr>
          <w:rFonts w:ascii="Palatino Linotype" w:hAnsi="Palatino Linotype"/>
          <w:sz w:val="20"/>
          <w:szCs w:val="20"/>
        </w:rPr>
        <w:t>s die hierop een aanbod hebben, waaronder;</w:t>
      </w:r>
    </w:p>
    <w:p w14:paraId="60987C18" w14:textId="77777777" w:rsidR="00D80DF2" w:rsidRPr="00D80DF2" w:rsidRDefault="00D80DF2" w:rsidP="005F5325">
      <w:pPr>
        <w:rPr>
          <w:rFonts w:ascii="Palatino Linotype" w:hAnsi="Palatino Linotype"/>
          <w:sz w:val="20"/>
          <w:szCs w:val="20"/>
        </w:rPr>
      </w:pPr>
    </w:p>
    <w:p w14:paraId="54DD9D47" w14:textId="77777777" w:rsidR="00D80DF2" w:rsidRPr="00D80DF2" w:rsidRDefault="00D80DF2" w:rsidP="005F5325">
      <w:pPr>
        <w:rPr>
          <w:rFonts w:ascii="Palatino Linotype" w:hAnsi="Palatino Linotype"/>
          <w:b/>
          <w:sz w:val="20"/>
          <w:szCs w:val="20"/>
        </w:rPr>
      </w:pPr>
      <w:r w:rsidRPr="00D80DF2">
        <w:rPr>
          <w:rFonts w:ascii="Palatino Linotype" w:hAnsi="Palatino Linotype"/>
          <w:b/>
          <w:sz w:val="20"/>
          <w:szCs w:val="20"/>
        </w:rPr>
        <w:t xml:space="preserve">Het Noord Hollands </w:t>
      </w:r>
      <w:r>
        <w:rPr>
          <w:rFonts w:ascii="Palatino Linotype" w:hAnsi="Palatino Linotype"/>
          <w:b/>
          <w:sz w:val="20"/>
          <w:szCs w:val="20"/>
        </w:rPr>
        <w:t>Trainers</w:t>
      </w:r>
      <w:r w:rsidRPr="00D80DF2">
        <w:rPr>
          <w:rFonts w:ascii="Palatino Linotype" w:hAnsi="Palatino Linotype"/>
          <w:b/>
          <w:sz w:val="20"/>
          <w:szCs w:val="20"/>
        </w:rPr>
        <w:t xml:space="preserve"> Collectief</w:t>
      </w:r>
      <w:r w:rsidR="002E4EC3">
        <w:rPr>
          <w:rFonts w:ascii="Palatino Linotype" w:hAnsi="Palatino Linotype"/>
          <w:b/>
          <w:sz w:val="20"/>
          <w:szCs w:val="20"/>
        </w:rPr>
        <w:t xml:space="preserve"> (NHTC)</w:t>
      </w:r>
    </w:p>
    <w:p w14:paraId="54E79099" w14:textId="3442FF64" w:rsidR="00D80DF2" w:rsidRDefault="00D80DF2" w:rsidP="005F5325">
      <w:pPr>
        <w:rPr>
          <w:rFonts w:ascii="Palatino Linotype" w:hAnsi="Palatino Linotype" w:cs="Arial"/>
          <w:color w:val="000000"/>
          <w:sz w:val="20"/>
          <w:szCs w:val="20"/>
          <w:shd w:val="clear" w:color="auto" w:fill="FFFFFF"/>
        </w:rPr>
      </w:pPr>
      <w:r w:rsidRPr="00D80DF2">
        <w:rPr>
          <w:rFonts w:ascii="Palatino Linotype" w:hAnsi="Palatino Linotype" w:cs="Arial"/>
          <w:sz w:val="20"/>
          <w:szCs w:val="20"/>
          <w:shd w:val="clear" w:color="auto" w:fill="FFFFFF"/>
        </w:rPr>
        <w:t>Anja Dijkhuis</w:t>
      </w:r>
      <w:r w:rsidRPr="00D80DF2">
        <w:rPr>
          <w:rFonts w:ascii="Palatino Linotype" w:hAnsi="Palatino Linotype" w:cs="Arial"/>
          <w:color w:val="000000"/>
          <w:sz w:val="20"/>
          <w:szCs w:val="20"/>
          <w:shd w:val="clear" w:color="auto" w:fill="FFFFFF"/>
        </w:rPr>
        <w:t>,</w:t>
      </w:r>
      <w:r w:rsidRPr="00D80DF2">
        <w:rPr>
          <w:rStyle w:val="apple-converted-space"/>
          <w:rFonts w:ascii="Palatino Linotype" w:hAnsi="Palatino Linotype" w:cs="Arial"/>
          <w:color w:val="000000"/>
          <w:sz w:val="20"/>
          <w:szCs w:val="20"/>
          <w:shd w:val="clear" w:color="auto" w:fill="FFFFFF"/>
        </w:rPr>
        <w:t> </w:t>
      </w:r>
      <w:r w:rsidRPr="00D80DF2">
        <w:rPr>
          <w:rFonts w:ascii="Palatino Linotype" w:hAnsi="Palatino Linotype" w:cs="Arial"/>
          <w:sz w:val="20"/>
          <w:szCs w:val="20"/>
          <w:shd w:val="clear" w:color="auto" w:fill="FFFFFF"/>
        </w:rPr>
        <w:t>Edwin Herzberg</w:t>
      </w:r>
      <w:r w:rsidRPr="00D80DF2">
        <w:rPr>
          <w:rStyle w:val="apple-converted-space"/>
          <w:rFonts w:ascii="Palatino Linotype" w:hAnsi="Palatino Linotype" w:cs="Arial"/>
          <w:color w:val="000000"/>
          <w:sz w:val="20"/>
          <w:szCs w:val="20"/>
          <w:shd w:val="clear" w:color="auto" w:fill="FFFFFF"/>
        </w:rPr>
        <w:t> </w:t>
      </w:r>
      <w:r w:rsidRPr="00D80DF2">
        <w:rPr>
          <w:rFonts w:ascii="Palatino Linotype" w:hAnsi="Palatino Linotype" w:cs="Arial"/>
          <w:color w:val="000000"/>
          <w:sz w:val="20"/>
          <w:szCs w:val="20"/>
          <w:shd w:val="clear" w:color="auto" w:fill="FFFFFF"/>
        </w:rPr>
        <w:t>en</w:t>
      </w:r>
      <w:r w:rsidRPr="00D80DF2">
        <w:rPr>
          <w:rStyle w:val="apple-converted-space"/>
          <w:rFonts w:ascii="Palatino Linotype" w:hAnsi="Palatino Linotype" w:cs="Arial"/>
          <w:color w:val="000000"/>
          <w:sz w:val="20"/>
          <w:szCs w:val="20"/>
          <w:shd w:val="clear" w:color="auto" w:fill="FFFFFF"/>
        </w:rPr>
        <w:t> </w:t>
      </w:r>
      <w:r w:rsidRPr="00D80DF2">
        <w:rPr>
          <w:rFonts w:ascii="Palatino Linotype" w:hAnsi="Palatino Linotype" w:cs="Arial"/>
          <w:sz w:val="20"/>
          <w:szCs w:val="20"/>
          <w:shd w:val="clear" w:color="auto" w:fill="FFFFFF"/>
        </w:rPr>
        <w:t>Mechel Mangelmans</w:t>
      </w:r>
      <w:r w:rsidRPr="00D80DF2">
        <w:rPr>
          <w:rStyle w:val="apple-converted-space"/>
          <w:rFonts w:ascii="Palatino Linotype" w:hAnsi="Palatino Linotype" w:cs="Arial"/>
          <w:color w:val="000000"/>
          <w:sz w:val="20"/>
          <w:szCs w:val="20"/>
          <w:shd w:val="clear" w:color="auto" w:fill="FFFFFF"/>
        </w:rPr>
        <w:t> </w:t>
      </w:r>
      <w:r w:rsidR="00CD6F38">
        <w:rPr>
          <w:rStyle w:val="apple-converted-space"/>
          <w:rFonts w:ascii="Palatino Linotype" w:hAnsi="Palatino Linotype" w:cs="Arial"/>
          <w:color w:val="000000"/>
          <w:sz w:val="20"/>
          <w:szCs w:val="20"/>
          <w:shd w:val="clear" w:color="auto" w:fill="FFFFFF"/>
        </w:rPr>
        <w:t>vormen s</w:t>
      </w:r>
      <w:r w:rsidRPr="00D80DF2">
        <w:rPr>
          <w:rFonts w:ascii="Palatino Linotype" w:hAnsi="Palatino Linotype" w:cs="Arial"/>
          <w:color w:val="000000"/>
          <w:sz w:val="20"/>
          <w:szCs w:val="20"/>
          <w:shd w:val="clear" w:color="auto" w:fill="FFFFFF"/>
        </w:rPr>
        <w:t xml:space="preserve">inds 2007 gezamenlijk het Noord-Hollands </w:t>
      </w:r>
      <w:r>
        <w:rPr>
          <w:rFonts w:ascii="Palatino Linotype" w:hAnsi="Palatino Linotype" w:cs="Arial"/>
          <w:color w:val="000000"/>
          <w:sz w:val="20"/>
          <w:szCs w:val="20"/>
          <w:shd w:val="clear" w:color="auto" w:fill="FFFFFF"/>
        </w:rPr>
        <w:t>Trainers</w:t>
      </w:r>
      <w:r w:rsidRPr="00D80DF2">
        <w:rPr>
          <w:rFonts w:ascii="Palatino Linotype" w:hAnsi="Palatino Linotype" w:cs="Arial"/>
          <w:color w:val="000000"/>
          <w:sz w:val="20"/>
          <w:szCs w:val="20"/>
          <w:shd w:val="clear" w:color="auto" w:fill="FFFFFF"/>
        </w:rPr>
        <w:t xml:space="preserve"> Collectief, gespecialiseerd in trainingen rondom kindermishandeling.</w:t>
      </w:r>
      <w:r w:rsidR="00D03E0B">
        <w:rPr>
          <w:rFonts w:ascii="Palatino Linotype" w:hAnsi="Palatino Linotype" w:cs="Arial"/>
          <w:color w:val="000000"/>
          <w:sz w:val="20"/>
          <w:szCs w:val="20"/>
          <w:shd w:val="clear" w:color="auto" w:fill="FFFFFF"/>
        </w:rPr>
        <w:t xml:space="preserve"> </w:t>
      </w:r>
      <w:r w:rsidR="00D03E0B" w:rsidRPr="00D03E0B">
        <w:rPr>
          <w:rFonts w:ascii="Palatino Linotype" w:hAnsi="Palatino Linotype" w:cs="Arial"/>
          <w:color w:val="000000"/>
          <w:sz w:val="20"/>
          <w:szCs w:val="20"/>
          <w:shd w:val="clear" w:color="auto" w:fill="FFFFFF"/>
        </w:rPr>
        <w:t xml:space="preserve">De afgelopen </w:t>
      </w:r>
      <w:r w:rsidR="00510983">
        <w:rPr>
          <w:rFonts w:ascii="Palatino Linotype" w:hAnsi="Palatino Linotype" w:cs="Arial"/>
          <w:color w:val="000000"/>
          <w:sz w:val="20"/>
          <w:szCs w:val="20"/>
          <w:shd w:val="clear" w:color="auto" w:fill="FFFFFF"/>
        </w:rPr>
        <w:t>12</w:t>
      </w:r>
      <w:r w:rsidR="00510983" w:rsidRPr="00D03E0B">
        <w:rPr>
          <w:rFonts w:ascii="Palatino Linotype" w:hAnsi="Palatino Linotype" w:cs="Arial"/>
          <w:color w:val="000000"/>
          <w:sz w:val="20"/>
          <w:szCs w:val="20"/>
          <w:shd w:val="clear" w:color="auto" w:fill="FFFFFF"/>
        </w:rPr>
        <w:t xml:space="preserve"> </w:t>
      </w:r>
      <w:r w:rsidR="00D03E0B" w:rsidRPr="00D03E0B">
        <w:rPr>
          <w:rFonts w:ascii="Palatino Linotype" w:hAnsi="Palatino Linotype" w:cs="Arial"/>
          <w:color w:val="000000"/>
          <w:sz w:val="20"/>
          <w:szCs w:val="20"/>
          <w:shd w:val="clear" w:color="auto" w:fill="FFFFFF"/>
        </w:rPr>
        <w:t xml:space="preserve">jaar hebben </w:t>
      </w:r>
      <w:r w:rsidR="00D03E0B">
        <w:rPr>
          <w:rFonts w:ascii="Palatino Linotype" w:hAnsi="Palatino Linotype" w:cs="Arial"/>
          <w:color w:val="000000"/>
          <w:sz w:val="20"/>
          <w:szCs w:val="20"/>
          <w:shd w:val="clear" w:color="auto" w:fill="FFFFFF"/>
        </w:rPr>
        <w:t>zij gezamenlijk meer dan</w:t>
      </w:r>
      <w:r w:rsidR="00D03E0B" w:rsidRPr="00D03E0B">
        <w:rPr>
          <w:rFonts w:ascii="Palatino Linotype" w:hAnsi="Palatino Linotype" w:cs="Arial"/>
          <w:color w:val="000000"/>
          <w:sz w:val="20"/>
          <w:szCs w:val="20"/>
          <w:shd w:val="clear" w:color="auto" w:fill="FFFFFF"/>
        </w:rPr>
        <w:t xml:space="preserve"> 15.000 mensen getraind in het voorkomen, signaleren, melden en effectief </w:t>
      </w:r>
      <w:r w:rsidR="001404AC">
        <w:rPr>
          <w:rFonts w:ascii="Palatino Linotype" w:hAnsi="Palatino Linotype" w:cs="Arial"/>
          <w:color w:val="000000"/>
          <w:sz w:val="20"/>
          <w:szCs w:val="20"/>
          <w:shd w:val="clear" w:color="auto" w:fill="FFFFFF"/>
        </w:rPr>
        <w:t xml:space="preserve">aanpakken van kindermishandeling en het werken met de meldcode </w:t>
      </w:r>
      <w:r w:rsidR="002E4EC3">
        <w:rPr>
          <w:rFonts w:ascii="Palatino Linotype" w:hAnsi="Palatino Linotype" w:cs="Arial"/>
          <w:color w:val="000000"/>
          <w:sz w:val="20"/>
          <w:szCs w:val="20"/>
          <w:shd w:val="clear" w:color="auto" w:fill="FFFFFF"/>
        </w:rPr>
        <w:t xml:space="preserve">huiselijk geweld en </w:t>
      </w:r>
      <w:r w:rsidR="001404AC">
        <w:rPr>
          <w:rFonts w:ascii="Palatino Linotype" w:hAnsi="Palatino Linotype" w:cs="Arial"/>
          <w:color w:val="000000"/>
          <w:sz w:val="20"/>
          <w:szCs w:val="20"/>
          <w:shd w:val="clear" w:color="auto" w:fill="FFFFFF"/>
        </w:rPr>
        <w:t xml:space="preserve">kindermishandeling. Zie verder </w:t>
      </w:r>
      <w:hyperlink r:id="rId12" w:history="1">
        <w:r w:rsidR="001404AC" w:rsidRPr="00217CD7">
          <w:rPr>
            <w:rStyle w:val="Hyperlink"/>
            <w:rFonts w:ascii="Palatino Linotype" w:hAnsi="Palatino Linotype" w:cs="Arial"/>
            <w:sz w:val="20"/>
            <w:szCs w:val="20"/>
            <w:shd w:val="clear" w:color="auto" w:fill="FFFFFF"/>
          </w:rPr>
          <w:t>www.nhtc.nl</w:t>
        </w:r>
      </w:hyperlink>
      <w:r w:rsidR="001404AC">
        <w:rPr>
          <w:rFonts w:ascii="Palatino Linotype" w:hAnsi="Palatino Linotype" w:cs="Arial"/>
          <w:color w:val="000000"/>
          <w:sz w:val="20"/>
          <w:szCs w:val="20"/>
          <w:shd w:val="clear" w:color="auto" w:fill="FFFFFF"/>
        </w:rPr>
        <w:t>.</w:t>
      </w:r>
    </w:p>
    <w:p w14:paraId="52A31552" w14:textId="77777777" w:rsidR="001404AC" w:rsidRDefault="001404AC" w:rsidP="005F5325">
      <w:pPr>
        <w:rPr>
          <w:rFonts w:ascii="Palatino Linotype" w:hAnsi="Palatino Linotype" w:cs="Arial"/>
          <w:color w:val="000000"/>
          <w:sz w:val="20"/>
          <w:szCs w:val="20"/>
          <w:shd w:val="clear" w:color="auto" w:fill="FFFFFF"/>
        </w:rPr>
      </w:pPr>
    </w:p>
    <w:p w14:paraId="5575DF87" w14:textId="77777777" w:rsidR="002E4EC3" w:rsidRDefault="002E4EC3" w:rsidP="005F5325">
      <w:pPr>
        <w:rPr>
          <w:rFonts w:ascii="Palatino Linotype" w:hAnsi="Palatino Linotype"/>
          <w:sz w:val="20"/>
          <w:szCs w:val="20"/>
        </w:rPr>
      </w:pPr>
    </w:p>
    <w:p w14:paraId="260D17BC" w14:textId="094C6CA8" w:rsidR="002E4EC3" w:rsidRPr="002E4EC3" w:rsidRDefault="00510983" w:rsidP="005F5325">
      <w:pPr>
        <w:rPr>
          <w:rFonts w:ascii="Palatino Linotype" w:hAnsi="Palatino Linotype"/>
          <w:b/>
          <w:sz w:val="20"/>
          <w:szCs w:val="20"/>
        </w:rPr>
      </w:pPr>
      <w:r>
        <w:rPr>
          <w:rFonts w:ascii="Palatino Linotype" w:hAnsi="Palatino Linotype"/>
          <w:b/>
          <w:sz w:val="20"/>
          <w:szCs w:val="20"/>
        </w:rPr>
        <w:t>Augeo Foundation</w:t>
      </w:r>
    </w:p>
    <w:p w14:paraId="5F544B08" w14:textId="6C77092E" w:rsidR="002E4EC3" w:rsidRPr="00D80DF2" w:rsidRDefault="00510983" w:rsidP="005F5325">
      <w:pPr>
        <w:rPr>
          <w:rFonts w:ascii="Palatino Linotype" w:hAnsi="Palatino Linotype"/>
          <w:sz w:val="20"/>
          <w:szCs w:val="20"/>
        </w:rPr>
      </w:pPr>
      <w:r>
        <w:rPr>
          <w:rFonts w:ascii="Palatino Linotype" w:hAnsi="Palatino Linotype"/>
          <w:sz w:val="20"/>
          <w:szCs w:val="20"/>
        </w:rPr>
        <w:t>De Augeo Foundation</w:t>
      </w:r>
      <w:r w:rsidR="00CB657F">
        <w:rPr>
          <w:rFonts w:ascii="Palatino Linotype" w:hAnsi="Palatino Linotype"/>
          <w:sz w:val="20"/>
          <w:szCs w:val="20"/>
        </w:rPr>
        <w:t xml:space="preserve"> </w:t>
      </w:r>
      <w:r w:rsidR="002E4EC3">
        <w:rPr>
          <w:rFonts w:ascii="Palatino Linotype" w:hAnsi="Palatino Linotype"/>
          <w:sz w:val="20"/>
          <w:szCs w:val="20"/>
        </w:rPr>
        <w:t>verzorgt online deskundigheidsbevordering door middel van e-learning modules.</w:t>
      </w:r>
      <w:r w:rsidR="00CB657F">
        <w:rPr>
          <w:rFonts w:ascii="Palatino Linotype" w:hAnsi="Palatino Linotype"/>
          <w:sz w:val="20"/>
          <w:szCs w:val="20"/>
        </w:rPr>
        <w:t xml:space="preserve"> Zie </w:t>
      </w:r>
      <w:hyperlink r:id="rId13" w:history="1">
        <w:r w:rsidRPr="00D2529E">
          <w:rPr>
            <w:rStyle w:val="Hyperlink"/>
            <w:rFonts w:ascii="Palatino Linotype" w:hAnsi="Palatino Linotype"/>
            <w:sz w:val="20"/>
            <w:szCs w:val="20"/>
          </w:rPr>
          <w:t>verder</w:t>
        </w:r>
      </w:hyperlink>
      <w:r>
        <w:rPr>
          <w:rFonts w:ascii="Palatino Linotype" w:hAnsi="Palatino Linotype"/>
          <w:sz w:val="20"/>
          <w:szCs w:val="20"/>
        </w:rPr>
        <w:t xml:space="preserve"> </w:t>
      </w:r>
      <w:hyperlink r:id="rId14" w:history="1">
        <w:r w:rsidRPr="00D2529E">
          <w:rPr>
            <w:rStyle w:val="Hyperlink"/>
            <w:rFonts w:ascii="Palatino Linotype" w:hAnsi="Palatino Linotype"/>
            <w:sz w:val="20"/>
            <w:szCs w:val="20"/>
          </w:rPr>
          <w:t>www.augeo.nl</w:t>
        </w:r>
      </w:hyperlink>
      <w:r>
        <w:rPr>
          <w:rFonts w:ascii="Palatino Linotype" w:hAnsi="Palatino Linotype"/>
          <w:sz w:val="20"/>
          <w:szCs w:val="20"/>
        </w:rPr>
        <w:t xml:space="preserve"> </w:t>
      </w:r>
    </w:p>
    <w:sectPr w:rsidR="002E4EC3" w:rsidRPr="00D80DF2" w:rsidSect="00B659A9">
      <w:footerReference w:type="even" r:id="rId15"/>
      <w:footerReference w:type="default" r:id="rId16"/>
      <w:pgSz w:w="11906" w:h="16838"/>
      <w:pgMar w:top="899" w:right="1417"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1C644" w14:textId="77777777" w:rsidR="00AF166C" w:rsidRDefault="00AF166C">
      <w:r>
        <w:separator/>
      </w:r>
    </w:p>
  </w:endnote>
  <w:endnote w:type="continuationSeparator" w:id="0">
    <w:p w14:paraId="514E799A" w14:textId="77777777" w:rsidR="00AF166C" w:rsidRDefault="00AF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BCE7" w14:textId="77777777" w:rsidR="001169AF" w:rsidRDefault="001169A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DC93CE" w14:textId="77777777" w:rsidR="001169AF" w:rsidRDefault="001169A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54954"/>
      <w:docPartObj>
        <w:docPartGallery w:val="Page Numbers (Bottom of Page)"/>
        <w:docPartUnique/>
      </w:docPartObj>
    </w:sdtPr>
    <w:sdtEndPr/>
    <w:sdtContent>
      <w:p w14:paraId="6965C02B" w14:textId="77777777" w:rsidR="001169AF" w:rsidRDefault="001169AF">
        <w:pPr>
          <w:pStyle w:val="Voettekst"/>
        </w:pPr>
        <w:r>
          <w:rPr>
            <w:noProof/>
            <w:lang w:eastAsia="zh-TW"/>
          </w:rPr>
          <mc:AlternateContent>
            <mc:Choice Requires="wps">
              <w:drawing>
                <wp:anchor distT="0" distB="0" distL="114300" distR="114300" simplePos="0" relativeHeight="251660288" behindDoc="0" locked="0" layoutInCell="1" allowOverlap="1" wp14:anchorId="63B4638F" wp14:editId="1A5C4349">
                  <wp:simplePos x="0" y="0"/>
                  <wp:positionH relativeFrom="rightMargin">
                    <wp:align>center</wp:align>
                  </wp:positionH>
                  <wp:positionV relativeFrom="bottomMargin">
                    <wp:align>center</wp:align>
                  </wp:positionV>
                  <wp:extent cx="565785" cy="191770"/>
                  <wp:effectExtent l="0" t="4445"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35E49AA1" w14:textId="77777777" w:rsidR="001169AF" w:rsidRDefault="001169AF">
                              <w:pPr>
                                <w:pBdr>
                                  <w:top w:val="single" w:sz="4" w:space="1" w:color="7F7F7F" w:themeColor="background1" w:themeShade="7F"/>
                                </w:pBdr>
                                <w:jc w:val="center"/>
                                <w:rPr>
                                  <w:color w:val="C0504D" w:themeColor="accent2"/>
                                </w:rPr>
                              </w:pPr>
                              <w:r>
                                <w:rPr>
                                  <w:noProof/>
                                  <w:color w:val="C0504D" w:themeColor="accent2"/>
                                </w:rPr>
                                <w:fldChar w:fldCharType="begin"/>
                              </w:r>
                              <w:r>
                                <w:rPr>
                                  <w:noProof/>
                                  <w:color w:val="C0504D" w:themeColor="accent2"/>
                                </w:rPr>
                                <w:instrText xml:space="preserve"> PAGE   \* MERGEFORMAT </w:instrText>
                              </w:r>
                              <w:r>
                                <w:rPr>
                                  <w:noProof/>
                                  <w:color w:val="C0504D" w:themeColor="accent2"/>
                                </w:rPr>
                                <w:fldChar w:fldCharType="separate"/>
                              </w:r>
                              <w:r w:rsidRPr="00B77927">
                                <w:rPr>
                                  <w:noProof/>
                                  <w:color w:val="C0504D" w:themeColor="accent2"/>
                                </w:rPr>
                                <w:t>2</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3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1169AF" w:rsidRDefault="001169AF">
                        <w:pPr>
                          <w:pBdr>
                            <w:top w:val="single" w:sz="4" w:space="1" w:color="7F7F7F" w:themeColor="background1" w:themeShade="7F"/>
                          </w:pBdr>
                          <w:jc w:val="center"/>
                          <w:rPr>
                            <w:color w:val="C0504D" w:themeColor="accent2"/>
                          </w:rPr>
                        </w:pPr>
                        <w:r>
                          <w:rPr>
                            <w:noProof/>
                            <w:color w:val="C0504D" w:themeColor="accent2"/>
                          </w:rPr>
                          <w:fldChar w:fldCharType="begin"/>
                        </w:r>
                        <w:r>
                          <w:rPr>
                            <w:noProof/>
                            <w:color w:val="C0504D" w:themeColor="accent2"/>
                          </w:rPr>
                          <w:instrText xml:space="preserve"> PAGE   \* MERGEFORMAT </w:instrText>
                        </w:r>
                        <w:r>
                          <w:rPr>
                            <w:noProof/>
                            <w:color w:val="C0504D" w:themeColor="accent2"/>
                          </w:rPr>
                          <w:fldChar w:fldCharType="separate"/>
                        </w:r>
                        <w:r w:rsidRPr="00B77927">
                          <w:rPr>
                            <w:noProof/>
                            <w:color w:val="C0504D" w:themeColor="accent2"/>
                          </w:rPr>
                          <w:t>2</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F801B" w14:textId="77777777" w:rsidR="00AF166C" w:rsidRDefault="00AF166C">
      <w:r>
        <w:separator/>
      </w:r>
    </w:p>
  </w:footnote>
  <w:footnote w:type="continuationSeparator" w:id="0">
    <w:p w14:paraId="5B774951" w14:textId="77777777" w:rsidR="00AF166C" w:rsidRDefault="00AF1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3BA"/>
    <w:multiLevelType w:val="hybridMultilevel"/>
    <w:tmpl w:val="F958515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333A1"/>
    <w:multiLevelType w:val="hybridMultilevel"/>
    <w:tmpl w:val="D3620E9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F1DD3"/>
    <w:multiLevelType w:val="hybridMultilevel"/>
    <w:tmpl w:val="B67086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15F00"/>
    <w:multiLevelType w:val="hybridMultilevel"/>
    <w:tmpl w:val="BAE095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A0BA5"/>
    <w:multiLevelType w:val="hybridMultilevel"/>
    <w:tmpl w:val="D870D0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82716"/>
    <w:multiLevelType w:val="hybridMultilevel"/>
    <w:tmpl w:val="680E3D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55A71"/>
    <w:multiLevelType w:val="multilevel"/>
    <w:tmpl w:val="4F62CD9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F05172"/>
    <w:multiLevelType w:val="hybridMultilevel"/>
    <w:tmpl w:val="534AA62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63D12"/>
    <w:multiLevelType w:val="hybridMultilevel"/>
    <w:tmpl w:val="8962E54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6292E56"/>
    <w:multiLevelType w:val="hybridMultilevel"/>
    <w:tmpl w:val="C242087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B18C9"/>
    <w:multiLevelType w:val="hybridMultilevel"/>
    <w:tmpl w:val="09787A9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2663D"/>
    <w:multiLevelType w:val="hybridMultilevel"/>
    <w:tmpl w:val="FA2CF4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F1D04"/>
    <w:multiLevelType w:val="hybridMultilevel"/>
    <w:tmpl w:val="CAF80578"/>
    <w:lvl w:ilvl="0" w:tplc="04130001">
      <w:start w:val="1"/>
      <w:numFmt w:val="bullet"/>
      <w:lvlText w:val=""/>
      <w:lvlJc w:val="left"/>
      <w:pPr>
        <w:tabs>
          <w:tab w:val="num" w:pos="900"/>
        </w:tabs>
        <w:ind w:left="90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F75B1"/>
    <w:multiLevelType w:val="hybridMultilevel"/>
    <w:tmpl w:val="D714A9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124A7"/>
    <w:multiLevelType w:val="hybridMultilevel"/>
    <w:tmpl w:val="A93A84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A43AB"/>
    <w:multiLevelType w:val="hybridMultilevel"/>
    <w:tmpl w:val="93A810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45C2F"/>
    <w:multiLevelType w:val="hybridMultilevel"/>
    <w:tmpl w:val="8DA209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B1301A"/>
    <w:multiLevelType w:val="hybridMultilevel"/>
    <w:tmpl w:val="311A19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E2199"/>
    <w:multiLevelType w:val="hybridMultilevel"/>
    <w:tmpl w:val="63E4AA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0B57C1"/>
    <w:multiLevelType w:val="hybridMultilevel"/>
    <w:tmpl w:val="D42884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E38FC"/>
    <w:multiLevelType w:val="hybridMultilevel"/>
    <w:tmpl w:val="CD6092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74453"/>
    <w:multiLevelType w:val="hybridMultilevel"/>
    <w:tmpl w:val="ABE297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E3254D"/>
    <w:multiLevelType w:val="hybridMultilevel"/>
    <w:tmpl w:val="6360D9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C706F"/>
    <w:multiLevelType w:val="hybridMultilevel"/>
    <w:tmpl w:val="EFD8D582"/>
    <w:lvl w:ilvl="0" w:tplc="49FCA44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03157"/>
    <w:multiLevelType w:val="multilevel"/>
    <w:tmpl w:val="4F62CD9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9174CEE"/>
    <w:multiLevelType w:val="hybridMultilevel"/>
    <w:tmpl w:val="3378D346"/>
    <w:lvl w:ilvl="0" w:tplc="04130007">
      <w:start w:val="1"/>
      <w:numFmt w:val="bullet"/>
      <w:lvlText w:val=""/>
      <w:lvlJc w:val="left"/>
      <w:pPr>
        <w:tabs>
          <w:tab w:val="num" w:pos="360"/>
        </w:tabs>
        <w:ind w:left="360" w:hanging="360"/>
      </w:pPr>
      <w:rPr>
        <w:rFonts w:ascii="Wingdings" w:hAnsi="Wingdings" w:hint="default"/>
        <w:sz w:val="16"/>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277216"/>
    <w:multiLevelType w:val="hybridMultilevel"/>
    <w:tmpl w:val="314A5F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574BC"/>
    <w:multiLevelType w:val="hybridMultilevel"/>
    <w:tmpl w:val="353809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0B198B"/>
    <w:multiLevelType w:val="hybridMultilevel"/>
    <w:tmpl w:val="2E18CD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D2207"/>
    <w:multiLevelType w:val="multilevel"/>
    <w:tmpl w:val="4F62CD9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2C599B"/>
    <w:multiLevelType w:val="hybridMultilevel"/>
    <w:tmpl w:val="AC7CA39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44157"/>
    <w:multiLevelType w:val="hybridMultilevel"/>
    <w:tmpl w:val="D9CCE6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F3A87"/>
    <w:multiLevelType w:val="hybridMultilevel"/>
    <w:tmpl w:val="F4ECA672"/>
    <w:lvl w:ilvl="0" w:tplc="883026DC">
      <w:numFmt w:val="bullet"/>
      <w:lvlText w:val="-"/>
      <w:lvlJc w:val="left"/>
      <w:pPr>
        <w:tabs>
          <w:tab w:val="num" w:pos="705"/>
        </w:tabs>
        <w:ind w:left="705" w:hanging="705"/>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FC48BA"/>
    <w:multiLevelType w:val="hybridMultilevel"/>
    <w:tmpl w:val="7B1699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675AC9"/>
    <w:multiLevelType w:val="hybridMultilevel"/>
    <w:tmpl w:val="2466E4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2D7D72"/>
    <w:multiLevelType w:val="hybridMultilevel"/>
    <w:tmpl w:val="C652D7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1115E2"/>
    <w:multiLevelType w:val="hybridMultilevel"/>
    <w:tmpl w:val="866C49C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FE40B3"/>
    <w:multiLevelType w:val="hybridMultilevel"/>
    <w:tmpl w:val="944005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FB3606"/>
    <w:multiLevelType w:val="hybridMultilevel"/>
    <w:tmpl w:val="A4282F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E42EF4"/>
    <w:multiLevelType w:val="hybridMultilevel"/>
    <w:tmpl w:val="973088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663E5"/>
    <w:multiLevelType w:val="hybridMultilevel"/>
    <w:tmpl w:val="123005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CE1297"/>
    <w:multiLevelType w:val="hybridMultilevel"/>
    <w:tmpl w:val="A4865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957595"/>
    <w:multiLevelType w:val="hybridMultilevel"/>
    <w:tmpl w:val="5F500712"/>
    <w:lvl w:ilvl="0" w:tplc="8974B196">
      <w:start w:val="680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250774"/>
    <w:multiLevelType w:val="hybridMultilevel"/>
    <w:tmpl w:val="1BE800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FB1792"/>
    <w:multiLevelType w:val="hybridMultilevel"/>
    <w:tmpl w:val="C38E983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E448C6"/>
    <w:multiLevelType w:val="hybridMultilevel"/>
    <w:tmpl w:val="4DF4E12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7F5D26"/>
    <w:multiLevelType w:val="hybridMultilevel"/>
    <w:tmpl w:val="AAC49628"/>
    <w:lvl w:ilvl="0" w:tplc="883026DC">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78474D"/>
    <w:multiLevelType w:val="hybridMultilevel"/>
    <w:tmpl w:val="184C69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5"/>
  </w:num>
  <w:num w:numId="3">
    <w:abstractNumId w:val="5"/>
  </w:num>
  <w:num w:numId="4">
    <w:abstractNumId w:val="25"/>
  </w:num>
  <w:num w:numId="5">
    <w:abstractNumId w:val="1"/>
  </w:num>
  <w:num w:numId="6">
    <w:abstractNumId w:val="30"/>
  </w:num>
  <w:num w:numId="7">
    <w:abstractNumId w:val="8"/>
  </w:num>
  <w:num w:numId="8">
    <w:abstractNumId w:val="3"/>
  </w:num>
  <w:num w:numId="9">
    <w:abstractNumId w:val="26"/>
  </w:num>
  <w:num w:numId="10">
    <w:abstractNumId w:val="13"/>
  </w:num>
  <w:num w:numId="11">
    <w:abstractNumId w:val="24"/>
  </w:num>
  <w:num w:numId="12">
    <w:abstractNumId w:val="44"/>
  </w:num>
  <w:num w:numId="13">
    <w:abstractNumId w:val="29"/>
  </w:num>
  <w:num w:numId="14">
    <w:abstractNumId w:val="6"/>
  </w:num>
  <w:num w:numId="15">
    <w:abstractNumId w:val="34"/>
  </w:num>
  <w:num w:numId="16">
    <w:abstractNumId w:val="16"/>
  </w:num>
  <w:num w:numId="17">
    <w:abstractNumId w:val="20"/>
  </w:num>
  <w:num w:numId="18">
    <w:abstractNumId w:val="11"/>
  </w:num>
  <w:num w:numId="19">
    <w:abstractNumId w:val="40"/>
  </w:num>
  <w:num w:numId="20">
    <w:abstractNumId w:val="38"/>
  </w:num>
  <w:num w:numId="21">
    <w:abstractNumId w:val="37"/>
  </w:num>
  <w:num w:numId="22">
    <w:abstractNumId w:val="22"/>
  </w:num>
  <w:num w:numId="23">
    <w:abstractNumId w:val="17"/>
  </w:num>
  <w:num w:numId="24">
    <w:abstractNumId w:val="47"/>
  </w:num>
  <w:num w:numId="25">
    <w:abstractNumId w:val="2"/>
  </w:num>
  <w:num w:numId="26">
    <w:abstractNumId w:val="28"/>
  </w:num>
  <w:num w:numId="27">
    <w:abstractNumId w:val="23"/>
  </w:num>
  <w:num w:numId="28">
    <w:abstractNumId w:val="18"/>
  </w:num>
  <w:num w:numId="29">
    <w:abstractNumId w:val="21"/>
  </w:num>
  <w:num w:numId="30">
    <w:abstractNumId w:val="42"/>
  </w:num>
  <w:num w:numId="31">
    <w:abstractNumId w:val="15"/>
  </w:num>
  <w:num w:numId="32">
    <w:abstractNumId w:val="14"/>
  </w:num>
  <w:num w:numId="33">
    <w:abstractNumId w:val="33"/>
  </w:num>
  <w:num w:numId="34">
    <w:abstractNumId w:val="4"/>
  </w:num>
  <w:num w:numId="35">
    <w:abstractNumId w:val="31"/>
  </w:num>
  <w:num w:numId="36">
    <w:abstractNumId w:val="36"/>
  </w:num>
  <w:num w:numId="37">
    <w:abstractNumId w:val="9"/>
  </w:num>
  <w:num w:numId="38">
    <w:abstractNumId w:val="0"/>
  </w:num>
  <w:num w:numId="39">
    <w:abstractNumId w:val="10"/>
  </w:num>
  <w:num w:numId="40">
    <w:abstractNumId w:val="7"/>
  </w:num>
  <w:num w:numId="41">
    <w:abstractNumId w:val="45"/>
  </w:num>
  <w:num w:numId="42">
    <w:abstractNumId w:val="41"/>
  </w:num>
  <w:num w:numId="43">
    <w:abstractNumId w:val="32"/>
  </w:num>
  <w:num w:numId="44">
    <w:abstractNumId w:val="46"/>
  </w:num>
  <w:num w:numId="45">
    <w:abstractNumId w:val="12"/>
  </w:num>
  <w:num w:numId="46">
    <w:abstractNumId w:val="39"/>
  </w:num>
  <w:num w:numId="47">
    <w:abstractNumId w:val="1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0F"/>
    <w:rsid w:val="00011E87"/>
    <w:rsid w:val="00032AEA"/>
    <w:rsid w:val="00037156"/>
    <w:rsid w:val="00037D4D"/>
    <w:rsid w:val="000A16C4"/>
    <w:rsid w:val="000A1DB2"/>
    <w:rsid w:val="000A1F8D"/>
    <w:rsid w:val="000A46B0"/>
    <w:rsid w:val="000B12C3"/>
    <w:rsid w:val="000B2B41"/>
    <w:rsid w:val="000B5882"/>
    <w:rsid w:val="000E333F"/>
    <w:rsid w:val="001169AF"/>
    <w:rsid w:val="00123367"/>
    <w:rsid w:val="001404AC"/>
    <w:rsid w:val="00160CC4"/>
    <w:rsid w:val="00174E6E"/>
    <w:rsid w:val="001A029E"/>
    <w:rsid w:val="001A2DE2"/>
    <w:rsid w:val="001C5DDB"/>
    <w:rsid w:val="001D158F"/>
    <w:rsid w:val="00221FA3"/>
    <w:rsid w:val="0023493B"/>
    <w:rsid w:val="0024710F"/>
    <w:rsid w:val="0026394B"/>
    <w:rsid w:val="002734CD"/>
    <w:rsid w:val="002820D9"/>
    <w:rsid w:val="0028739A"/>
    <w:rsid w:val="002A6F0D"/>
    <w:rsid w:val="002E4C80"/>
    <w:rsid w:val="002E4EC3"/>
    <w:rsid w:val="00315D12"/>
    <w:rsid w:val="00330403"/>
    <w:rsid w:val="0035167E"/>
    <w:rsid w:val="003971F6"/>
    <w:rsid w:val="003C155D"/>
    <w:rsid w:val="003C31DB"/>
    <w:rsid w:val="00403E8B"/>
    <w:rsid w:val="004237BA"/>
    <w:rsid w:val="0042550E"/>
    <w:rsid w:val="0043304D"/>
    <w:rsid w:val="00437C64"/>
    <w:rsid w:val="00440556"/>
    <w:rsid w:val="00447BCE"/>
    <w:rsid w:val="00470796"/>
    <w:rsid w:val="00472669"/>
    <w:rsid w:val="00496C09"/>
    <w:rsid w:val="004C5557"/>
    <w:rsid w:val="004C7D21"/>
    <w:rsid w:val="004D236A"/>
    <w:rsid w:val="005001CB"/>
    <w:rsid w:val="00510983"/>
    <w:rsid w:val="00527D30"/>
    <w:rsid w:val="005325F1"/>
    <w:rsid w:val="00536D77"/>
    <w:rsid w:val="00554024"/>
    <w:rsid w:val="00575D5F"/>
    <w:rsid w:val="005951BF"/>
    <w:rsid w:val="005A6241"/>
    <w:rsid w:val="005C1A27"/>
    <w:rsid w:val="005E34C1"/>
    <w:rsid w:val="005F4BD3"/>
    <w:rsid w:val="005F5325"/>
    <w:rsid w:val="00612623"/>
    <w:rsid w:val="006255D6"/>
    <w:rsid w:val="00626CA9"/>
    <w:rsid w:val="00663EEA"/>
    <w:rsid w:val="00670FD2"/>
    <w:rsid w:val="00682A02"/>
    <w:rsid w:val="00683192"/>
    <w:rsid w:val="006837ED"/>
    <w:rsid w:val="00684459"/>
    <w:rsid w:val="006966A5"/>
    <w:rsid w:val="006B3C1A"/>
    <w:rsid w:val="006C376C"/>
    <w:rsid w:val="007034F3"/>
    <w:rsid w:val="007143B3"/>
    <w:rsid w:val="00730645"/>
    <w:rsid w:val="00747738"/>
    <w:rsid w:val="00750DEC"/>
    <w:rsid w:val="00751DCF"/>
    <w:rsid w:val="0075775E"/>
    <w:rsid w:val="00773D2B"/>
    <w:rsid w:val="007948A9"/>
    <w:rsid w:val="007968BB"/>
    <w:rsid w:val="007D7F1C"/>
    <w:rsid w:val="00805D07"/>
    <w:rsid w:val="008063A3"/>
    <w:rsid w:val="00820C2D"/>
    <w:rsid w:val="00847256"/>
    <w:rsid w:val="00851125"/>
    <w:rsid w:val="00863F6E"/>
    <w:rsid w:val="008723AC"/>
    <w:rsid w:val="00887AEB"/>
    <w:rsid w:val="008C0BFE"/>
    <w:rsid w:val="008C768F"/>
    <w:rsid w:val="008C7BA4"/>
    <w:rsid w:val="008D5157"/>
    <w:rsid w:val="008D5CA9"/>
    <w:rsid w:val="008D74D3"/>
    <w:rsid w:val="009079DE"/>
    <w:rsid w:val="00907E9D"/>
    <w:rsid w:val="009409E1"/>
    <w:rsid w:val="00940B35"/>
    <w:rsid w:val="00941C70"/>
    <w:rsid w:val="009474E4"/>
    <w:rsid w:val="0097714D"/>
    <w:rsid w:val="009B2427"/>
    <w:rsid w:val="009B7D81"/>
    <w:rsid w:val="009C2BFC"/>
    <w:rsid w:val="009F15CD"/>
    <w:rsid w:val="00A02F7D"/>
    <w:rsid w:val="00A03E55"/>
    <w:rsid w:val="00A344D5"/>
    <w:rsid w:val="00A46593"/>
    <w:rsid w:val="00A46911"/>
    <w:rsid w:val="00AA4555"/>
    <w:rsid w:val="00AB2BC0"/>
    <w:rsid w:val="00AF166C"/>
    <w:rsid w:val="00B04F1E"/>
    <w:rsid w:val="00B42102"/>
    <w:rsid w:val="00B547E8"/>
    <w:rsid w:val="00B61C57"/>
    <w:rsid w:val="00B63B25"/>
    <w:rsid w:val="00B659A9"/>
    <w:rsid w:val="00B77927"/>
    <w:rsid w:val="00B91B4A"/>
    <w:rsid w:val="00BB2797"/>
    <w:rsid w:val="00BB297C"/>
    <w:rsid w:val="00BB3426"/>
    <w:rsid w:val="00BF5C3C"/>
    <w:rsid w:val="00BF6939"/>
    <w:rsid w:val="00C14610"/>
    <w:rsid w:val="00C16446"/>
    <w:rsid w:val="00C334D7"/>
    <w:rsid w:val="00C41A9E"/>
    <w:rsid w:val="00C443EE"/>
    <w:rsid w:val="00CA3CBC"/>
    <w:rsid w:val="00CB657F"/>
    <w:rsid w:val="00CC2FE4"/>
    <w:rsid w:val="00CD6F38"/>
    <w:rsid w:val="00D01E9F"/>
    <w:rsid w:val="00D03281"/>
    <w:rsid w:val="00D03E0B"/>
    <w:rsid w:val="00D369E5"/>
    <w:rsid w:val="00D64D4A"/>
    <w:rsid w:val="00D67182"/>
    <w:rsid w:val="00D80DF2"/>
    <w:rsid w:val="00DA4A16"/>
    <w:rsid w:val="00DB38A4"/>
    <w:rsid w:val="00DD25CE"/>
    <w:rsid w:val="00E26892"/>
    <w:rsid w:val="00E2767F"/>
    <w:rsid w:val="00E27C94"/>
    <w:rsid w:val="00E341BA"/>
    <w:rsid w:val="00E5166A"/>
    <w:rsid w:val="00E86EB6"/>
    <w:rsid w:val="00EB17B1"/>
    <w:rsid w:val="00EB5FBC"/>
    <w:rsid w:val="00EC3B3A"/>
    <w:rsid w:val="00EC4B21"/>
    <w:rsid w:val="00EF792B"/>
    <w:rsid w:val="00F02DF9"/>
    <w:rsid w:val="00F11575"/>
    <w:rsid w:val="00F163C2"/>
    <w:rsid w:val="00F4106F"/>
    <w:rsid w:val="00F47FD8"/>
    <w:rsid w:val="00F50386"/>
    <w:rsid w:val="00F60DD7"/>
    <w:rsid w:val="00FA1474"/>
    <w:rsid w:val="00FB0EDC"/>
    <w:rsid w:val="00FD6827"/>
    <w:rsid w:val="00FD70C6"/>
    <w:rsid w:val="00FF1B76"/>
    <w:rsid w:val="00FF4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7F2CA"/>
  <w15:docId w15:val="{F6D2D34F-CF17-4BCF-A854-34CC547A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59A9"/>
    <w:rPr>
      <w:sz w:val="24"/>
      <w:szCs w:val="24"/>
    </w:rPr>
  </w:style>
  <w:style w:type="paragraph" w:styleId="Kop1">
    <w:name w:val="heading 1"/>
    <w:basedOn w:val="Standaard"/>
    <w:next w:val="Standaard"/>
    <w:qFormat/>
    <w:rsid w:val="00B659A9"/>
    <w:pPr>
      <w:keepNext/>
      <w:outlineLvl w:val="0"/>
    </w:pPr>
    <w:rPr>
      <w:rFonts w:ascii="Palatino Linotype" w:hAnsi="Palatino Linotype"/>
      <w:b/>
      <w:bCs/>
      <w:sz w:val="28"/>
    </w:rPr>
  </w:style>
  <w:style w:type="paragraph" w:styleId="Kop2">
    <w:name w:val="heading 2"/>
    <w:basedOn w:val="Standaard"/>
    <w:next w:val="Standaard"/>
    <w:autoRedefine/>
    <w:qFormat/>
    <w:rsid w:val="00447BCE"/>
    <w:pPr>
      <w:keepNext/>
      <w:outlineLvl w:val="1"/>
    </w:pPr>
    <w:rPr>
      <w:rFonts w:ascii="Palatino Linotype" w:hAnsi="Palatino Linotype"/>
      <w:b/>
      <w:i/>
      <w:iCs/>
      <w:sz w:val="28"/>
      <w:szCs w:val="28"/>
    </w:rPr>
  </w:style>
  <w:style w:type="paragraph" w:styleId="Kop3">
    <w:name w:val="heading 3"/>
    <w:basedOn w:val="Standaard"/>
    <w:next w:val="Standaard"/>
    <w:qFormat/>
    <w:rsid w:val="00B659A9"/>
    <w:pPr>
      <w:keepNext/>
      <w:outlineLvl w:val="2"/>
    </w:pPr>
    <w:rPr>
      <w:b/>
      <w:bCs/>
    </w:rPr>
  </w:style>
  <w:style w:type="paragraph" w:styleId="Kop4">
    <w:name w:val="heading 4"/>
    <w:basedOn w:val="Standaard"/>
    <w:next w:val="Standaard"/>
    <w:qFormat/>
    <w:rsid w:val="00B659A9"/>
    <w:pPr>
      <w:keepNext/>
      <w:outlineLvl w:val="3"/>
    </w:pPr>
    <w:rPr>
      <w:rFonts w:ascii="Palatino Linotype" w:hAnsi="Palatino Linotype"/>
      <w:b/>
      <w:bCs/>
      <w:sz w:val="21"/>
    </w:rPr>
  </w:style>
  <w:style w:type="paragraph" w:styleId="Kop5">
    <w:name w:val="heading 5"/>
    <w:basedOn w:val="Standaard"/>
    <w:next w:val="Standaard"/>
    <w:qFormat/>
    <w:rsid w:val="00B659A9"/>
    <w:pPr>
      <w:keepNext/>
      <w:outlineLvl w:val="4"/>
    </w:pPr>
    <w:rPr>
      <w:rFonts w:ascii="Palatino Linotype" w:hAnsi="Palatino Linotype"/>
      <w:i/>
      <w:iCs/>
      <w:sz w:val="21"/>
    </w:rPr>
  </w:style>
  <w:style w:type="paragraph" w:styleId="Kop6">
    <w:name w:val="heading 6"/>
    <w:basedOn w:val="Standaard"/>
    <w:next w:val="Standaard"/>
    <w:qFormat/>
    <w:rsid w:val="00B659A9"/>
    <w:pPr>
      <w:keepNext/>
      <w:outlineLvl w:val="5"/>
    </w:pPr>
    <w:rPr>
      <w:rFonts w:ascii="Palatino Linotype" w:hAnsi="Palatino Linotype"/>
      <w:i/>
      <w:iCs/>
      <w:sz w:val="22"/>
    </w:rPr>
  </w:style>
  <w:style w:type="paragraph" w:styleId="Kop7">
    <w:name w:val="heading 7"/>
    <w:basedOn w:val="Standaard"/>
    <w:next w:val="Standaard"/>
    <w:qFormat/>
    <w:rsid w:val="00B659A9"/>
    <w:pPr>
      <w:keepNext/>
      <w:outlineLvl w:val="6"/>
    </w:pPr>
    <w:rPr>
      <w:sz w:val="22"/>
      <w:u w:val="single"/>
    </w:rPr>
  </w:style>
  <w:style w:type="paragraph" w:styleId="Kop8">
    <w:name w:val="heading 8"/>
    <w:basedOn w:val="Standaard"/>
    <w:next w:val="Standaard"/>
    <w:qFormat/>
    <w:rsid w:val="00B659A9"/>
    <w:pPr>
      <w:keepNext/>
      <w:outlineLvl w:val="7"/>
    </w:pPr>
    <w:rPr>
      <w:rFonts w:ascii="Palatino Linotype" w:hAnsi="Palatino Linotype"/>
      <w:b/>
      <w:bCs/>
      <w:i/>
      <w:iCs/>
      <w:sz w:val="22"/>
    </w:rPr>
  </w:style>
  <w:style w:type="paragraph" w:styleId="Kop9">
    <w:name w:val="heading 9"/>
    <w:basedOn w:val="Standaard"/>
    <w:next w:val="Standaard"/>
    <w:qFormat/>
    <w:rsid w:val="00B659A9"/>
    <w:pPr>
      <w:keepNext/>
      <w:outlineLvl w:val="8"/>
    </w:pPr>
    <w:rPr>
      <w:rFonts w:ascii="Palatino Linotype" w:hAnsi="Palatino Linotype"/>
      <w:i/>
      <w:iCs/>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semiHidden/>
    <w:rsid w:val="00B659A9"/>
    <w:rPr>
      <w:i/>
      <w:iCs/>
    </w:rPr>
  </w:style>
  <w:style w:type="paragraph" w:styleId="Plattetekst3">
    <w:name w:val="Body Text 3"/>
    <w:basedOn w:val="Standaard"/>
    <w:semiHidden/>
    <w:rsid w:val="00B659A9"/>
    <w:rPr>
      <w:rFonts w:ascii="Gautami" w:hAnsi="Gautami"/>
      <w:sz w:val="20"/>
    </w:rPr>
  </w:style>
  <w:style w:type="character" w:styleId="Hyperlink">
    <w:name w:val="Hyperlink"/>
    <w:uiPriority w:val="99"/>
    <w:rsid w:val="00B659A9"/>
    <w:rPr>
      <w:color w:val="0000FF"/>
      <w:u w:val="single"/>
    </w:rPr>
  </w:style>
  <w:style w:type="paragraph" w:styleId="Plattetekst">
    <w:name w:val="Body Text"/>
    <w:basedOn w:val="Standaard"/>
    <w:semiHidden/>
    <w:rsid w:val="00B659A9"/>
    <w:rPr>
      <w:rFonts w:ascii="Palatino Linotype" w:hAnsi="Palatino Linotype"/>
      <w:sz w:val="21"/>
    </w:rPr>
  </w:style>
  <w:style w:type="paragraph" w:styleId="Inhopg1">
    <w:name w:val="toc 1"/>
    <w:basedOn w:val="Standaard"/>
    <w:next w:val="Standaard"/>
    <w:autoRedefine/>
    <w:uiPriority w:val="39"/>
    <w:rsid w:val="00B659A9"/>
  </w:style>
  <w:style w:type="paragraph" w:styleId="Inhopg2">
    <w:name w:val="toc 2"/>
    <w:basedOn w:val="Standaard"/>
    <w:next w:val="Standaard"/>
    <w:autoRedefine/>
    <w:uiPriority w:val="39"/>
    <w:rsid w:val="00B659A9"/>
    <w:pPr>
      <w:ind w:left="240"/>
    </w:pPr>
  </w:style>
  <w:style w:type="paragraph" w:styleId="Inhopg3">
    <w:name w:val="toc 3"/>
    <w:basedOn w:val="Standaard"/>
    <w:next w:val="Standaard"/>
    <w:autoRedefine/>
    <w:semiHidden/>
    <w:rsid w:val="00B659A9"/>
    <w:pPr>
      <w:ind w:left="480"/>
    </w:pPr>
  </w:style>
  <w:style w:type="paragraph" w:styleId="Inhopg4">
    <w:name w:val="toc 4"/>
    <w:basedOn w:val="Standaard"/>
    <w:next w:val="Standaard"/>
    <w:autoRedefine/>
    <w:semiHidden/>
    <w:rsid w:val="00B659A9"/>
    <w:pPr>
      <w:ind w:left="720"/>
    </w:pPr>
  </w:style>
  <w:style w:type="paragraph" w:styleId="Inhopg5">
    <w:name w:val="toc 5"/>
    <w:basedOn w:val="Standaard"/>
    <w:next w:val="Standaard"/>
    <w:autoRedefine/>
    <w:semiHidden/>
    <w:rsid w:val="00B659A9"/>
    <w:pPr>
      <w:ind w:left="960"/>
    </w:pPr>
  </w:style>
  <w:style w:type="paragraph" w:styleId="Inhopg6">
    <w:name w:val="toc 6"/>
    <w:basedOn w:val="Standaard"/>
    <w:next w:val="Standaard"/>
    <w:autoRedefine/>
    <w:semiHidden/>
    <w:rsid w:val="00B659A9"/>
    <w:pPr>
      <w:ind w:left="1200"/>
    </w:pPr>
  </w:style>
  <w:style w:type="paragraph" w:styleId="Inhopg7">
    <w:name w:val="toc 7"/>
    <w:basedOn w:val="Standaard"/>
    <w:next w:val="Standaard"/>
    <w:autoRedefine/>
    <w:semiHidden/>
    <w:rsid w:val="00B659A9"/>
    <w:pPr>
      <w:ind w:left="1440"/>
    </w:pPr>
  </w:style>
  <w:style w:type="paragraph" w:styleId="Inhopg8">
    <w:name w:val="toc 8"/>
    <w:basedOn w:val="Standaard"/>
    <w:next w:val="Standaard"/>
    <w:autoRedefine/>
    <w:semiHidden/>
    <w:rsid w:val="00B659A9"/>
    <w:pPr>
      <w:ind w:left="1680"/>
    </w:pPr>
  </w:style>
  <w:style w:type="paragraph" w:styleId="Inhopg9">
    <w:name w:val="toc 9"/>
    <w:basedOn w:val="Standaard"/>
    <w:next w:val="Standaard"/>
    <w:autoRedefine/>
    <w:semiHidden/>
    <w:rsid w:val="00B659A9"/>
    <w:pPr>
      <w:ind w:left="1920"/>
    </w:pPr>
  </w:style>
  <w:style w:type="paragraph" w:styleId="Voettekst">
    <w:name w:val="footer"/>
    <w:basedOn w:val="Standaard"/>
    <w:link w:val="VoettekstChar"/>
    <w:uiPriority w:val="99"/>
    <w:rsid w:val="00B659A9"/>
    <w:pPr>
      <w:tabs>
        <w:tab w:val="center" w:pos="4536"/>
        <w:tab w:val="right" w:pos="9072"/>
      </w:tabs>
    </w:pPr>
  </w:style>
  <w:style w:type="character" w:styleId="Paginanummer">
    <w:name w:val="page number"/>
    <w:basedOn w:val="Standaardalinea-lettertype"/>
    <w:semiHidden/>
    <w:rsid w:val="00B659A9"/>
  </w:style>
  <w:style w:type="character" w:styleId="GevolgdeHyperlink">
    <w:name w:val="FollowedHyperlink"/>
    <w:semiHidden/>
    <w:rsid w:val="00B659A9"/>
    <w:rPr>
      <w:color w:val="800080"/>
      <w:u w:val="single"/>
    </w:rPr>
  </w:style>
  <w:style w:type="paragraph" w:styleId="Voetnoottekst">
    <w:name w:val="footnote text"/>
    <w:basedOn w:val="Standaard"/>
    <w:semiHidden/>
    <w:rsid w:val="00B659A9"/>
    <w:rPr>
      <w:sz w:val="20"/>
      <w:szCs w:val="20"/>
    </w:rPr>
  </w:style>
  <w:style w:type="character" w:styleId="Voetnootmarkering">
    <w:name w:val="footnote reference"/>
    <w:semiHidden/>
    <w:rsid w:val="00B659A9"/>
    <w:rPr>
      <w:vertAlign w:val="superscript"/>
    </w:rPr>
  </w:style>
  <w:style w:type="character" w:styleId="Verwijzingopmerking">
    <w:name w:val="annotation reference"/>
    <w:semiHidden/>
    <w:rsid w:val="00B659A9"/>
    <w:rPr>
      <w:sz w:val="16"/>
      <w:szCs w:val="16"/>
    </w:rPr>
  </w:style>
  <w:style w:type="paragraph" w:styleId="Tekstopmerking">
    <w:name w:val="annotation text"/>
    <w:basedOn w:val="Standaard"/>
    <w:link w:val="TekstopmerkingChar"/>
    <w:semiHidden/>
    <w:rsid w:val="00B659A9"/>
    <w:rPr>
      <w:sz w:val="20"/>
      <w:szCs w:val="20"/>
    </w:rPr>
  </w:style>
  <w:style w:type="paragraph" w:styleId="Ballontekst">
    <w:name w:val="Balloon Text"/>
    <w:basedOn w:val="Standaard"/>
    <w:link w:val="BallontekstChar"/>
    <w:uiPriority w:val="99"/>
    <w:semiHidden/>
    <w:unhideWhenUsed/>
    <w:rsid w:val="0024710F"/>
    <w:rPr>
      <w:rFonts w:ascii="Tahoma" w:hAnsi="Tahoma"/>
      <w:sz w:val="16"/>
      <w:szCs w:val="16"/>
    </w:rPr>
  </w:style>
  <w:style w:type="character" w:customStyle="1" w:styleId="BallontekstChar">
    <w:name w:val="Ballontekst Char"/>
    <w:link w:val="Ballontekst"/>
    <w:uiPriority w:val="99"/>
    <w:semiHidden/>
    <w:rsid w:val="0024710F"/>
    <w:rPr>
      <w:rFonts w:ascii="Tahoma" w:hAnsi="Tahoma" w:cs="Tahoma"/>
      <w:sz w:val="16"/>
      <w:szCs w:val="16"/>
    </w:rPr>
  </w:style>
  <w:style w:type="paragraph" w:styleId="Koptekst">
    <w:name w:val="header"/>
    <w:basedOn w:val="Standaard"/>
    <w:link w:val="KoptekstChar"/>
    <w:uiPriority w:val="99"/>
    <w:semiHidden/>
    <w:unhideWhenUsed/>
    <w:rsid w:val="00751DCF"/>
    <w:pPr>
      <w:tabs>
        <w:tab w:val="center" w:pos="4536"/>
        <w:tab w:val="right" w:pos="9072"/>
      </w:tabs>
    </w:pPr>
  </w:style>
  <w:style w:type="character" w:customStyle="1" w:styleId="KoptekstChar">
    <w:name w:val="Koptekst Char"/>
    <w:link w:val="Koptekst"/>
    <w:uiPriority w:val="99"/>
    <w:semiHidden/>
    <w:rsid w:val="00751DCF"/>
    <w:rPr>
      <w:sz w:val="24"/>
      <w:szCs w:val="24"/>
    </w:rPr>
  </w:style>
  <w:style w:type="character" w:customStyle="1" w:styleId="VoettekstChar">
    <w:name w:val="Voettekst Char"/>
    <w:link w:val="Voettekst"/>
    <w:uiPriority w:val="99"/>
    <w:rsid w:val="00751DCF"/>
    <w:rPr>
      <w:sz w:val="24"/>
      <w:szCs w:val="24"/>
    </w:rPr>
  </w:style>
  <w:style w:type="paragraph" w:styleId="Lijstalinea">
    <w:name w:val="List Paragraph"/>
    <w:basedOn w:val="Standaard"/>
    <w:uiPriority w:val="34"/>
    <w:qFormat/>
    <w:rsid w:val="00F02DF9"/>
    <w:pPr>
      <w:ind w:left="720"/>
    </w:pPr>
  </w:style>
  <w:style w:type="character" w:customStyle="1" w:styleId="apple-converted-space">
    <w:name w:val="apple-converted-space"/>
    <w:basedOn w:val="Standaardalinea-lettertype"/>
    <w:rsid w:val="00D80DF2"/>
  </w:style>
  <w:style w:type="paragraph" w:styleId="Onderwerpvanopmerking">
    <w:name w:val="annotation subject"/>
    <w:basedOn w:val="Tekstopmerking"/>
    <w:next w:val="Tekstopmerking"/>
    <w:link w:val="OnderwerpvanopmerkingChar"/>
    <w:uiPriority w:val="99"/>
    <w:semiHidden/>
    <w:unhideWhenUsed/>
    <w:rsid w:val="00FF4138"/>
    <w:rPr>
      <w:b/>
      <w:bCs/>
    </w:rPr>
  </w:style>
  <w:style w:type="character" w:customStyle="1" w:styleId="TekstopmerkingChar">
    <w:name w:val="Tekst opmerking Char"/>
    <w:basedOn w:val="Standaardalinea-lettertype"/>
    <w:link w:val="Tekstopmerking"/>
    <w:semiHidden/>
    <w:rsid w:val="00FF4138"/>
  </w:style>
  <w:style w:type="character" w:customStyle="1" w:styleId="OnderwerpvanopmerkingChar">
    <w:name w:val="Onderwerp van opmerking Char"/>
    <w:link w:val="Onderwerpvanopmerking"/>
    <w:uiPriority w:val="99"/>
    <w:semiHidden/>
    <w:rsid w:val="00FF4138"/>
    <w:rPr>
      <w:b/>
      <w:bCs/>
    </w:rPr>
  </w:style>
  <w:style w:type="character" w:styleId="Onopgelostemelding">
    <w:name w:val="Unresolved Mention"/>
    <w:basedOn w:val="Standaardalinea-lettertype"/>
    <w:uiPriority w:val="99"/>
    <w:semiHidden/>
    <w:unhideWhenUsed/>
    <w:rsid w:val="00510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htc.nl" TargetMode="External"/><Relationship Id="rId13" Type="http://schemas.openxmlformats.org/officeDocument/2006/relationships/hyperlink" Target="http://verd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tc.nl" TargetMode="External"/><Relationship Id="rId12" Type="http://schemas.openxmlformats.org/officeDocument/2006/relationships/hyperlink" Target="http://www.nhtc.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olkitaandachtsfunctionaris.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nhtc.nl" TargetMode="External"/><Relationship Id="rId4" Type="http://schemas.openxmlformats.org/officeDocument/2006/relationships/webSettings" Target="webSettings.xml"/><Relationship Id="rId9" Type="http://schemas.openxmlformats.org/officeDocument/2006/relationships/hyperlink" Target="http://www.nhtc.nl" TargetMode="External"/><Relationship Id="rId14" Type="http://schemas.openxmlformats.org/officeDocument/2006/relationships/hyperlink" Target="http://www.auge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3771</Words>
  <Characters>21501</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PLAN VAN AANPAK</vt:lpstr>
    </vt:vector>
  </TitlesOfParts>
  <Company>HP</Company>
  <LinksUpToDate>false</LinksUpToDate>
  <CharactersWithSpaces>25222</CharactersWithSpaces>
  <SharedDoc>false</SharedDoc>
  <HLinks>
    <vt:vector size="174" baseType="variant">
      <vt:variant>
        <vt:i4>7209083</vt:i4>
      </vt:variant>
      <vt:variant>
        <vt:i4>153</vt:i4>
      </vt:variant>
      <vt:variant>
        <vt:i4>0</vt:i4>
      </vt:variant>
      <vt:variant>
        <vt:i4>5</vt:i4>
      </vt:variant>
      <vt:variant>
        <vt:lpwstr>http://www.thenextpage.nl/</vt:lpwstr>
      </vt:variant>
      <vt:variant>
        <vt:lpwstr/>
      </vt:variant>
      <vt:variant>
        <vt:i4>6553633</vt:i4>
      </vt:variant>
      <vt:variant>
        <vt:i4>150</vt:i4>
      </vt:variant>
      <vt:variant>
        <vt:i4>0</vt:i4>
      </vt:variant>
      <vt:variant>
        <vt:i4>5</vt:i4>
      </vt:variant>
      <vt:variant>
        <vt:lpwstr>http://www.ltak.nl/</vt:lpwstr>
      </vt:variant>
      <vt:variant>
        <vt:lpwstr/>
      </vt:variant>
      <vt:variant>
        <vt:i4>7536693</vt:i4>
      </vt:variant>
      <vt:variant>
        <vt:i4>147</vt:i4>
      </vt:variant>
      <vt:variant>
        <vt:i4>0</vt:i4>
      </vt:variant>
      <vt:variant>
        <vt:i4>5</vt:i4>
      </vt:variant>
      <vt:variant>
        <vt:lpwstr>http://www.nhtc.nl/</vt:lpwstr>
      </vt:variant>
      <vt:variant>
        <vt:lpwstr/>
      </vt:variant>
      <vt:variant>
        <vt:i4>1769529</vt:i4>
      </vt:variant>
      <vt:variant>
        <vt:i4>140</vt:i4>
      </vt:variant>
      <vt:variant>
        <vt:i4>0</vt:i4>
      </vt:variant>
      <vt:variant>
        <vt:i4>5</vt:i4>
      </vt:variant>
      <vt:variant>
        <vt:lpwstr/>
      </vt:variant>
      <vt:variant>
        <vt:lpwstr>_Toc368927043</vt:lpwstr>
      </vt:variant>
      <vt:variant>
        <vt:i4>1769529</vt:i4>
      </vt:variant>
      <vt:variant>
        <vt:i4>134</vt:i4>
      </vt:variant>
      <vt:variant>
        <vt:i4>0</vt:i4>
      </vt:variant>
      <vt:variant>
        <vt:i4>5</vt:i4>
      </vt:variant>
      <vt:variant>
        <vt:lpwstr/>
      </vt:variant>
      <vt:variant>
        <vt:lpwstr>_Toc368927042</vt:lpwstr>
      </vt:variant>
      <vt:variant>
        <vt:i4>1769529</vt:i4>
      </vt:variant>
      <vt:variant>
        <vt:i4>128</vt:i4>
      </vt:variant>
      <vt:variant>
        <vt:i4>0</vt:i4>
      </vt:variant>
      <vt:variant>
        <vt:i4>5</vt:i4>
      </vt:variant>
      <vt:variant>
        <vt:lpwstr/>
      </vt:variant>
      <vt:variant>
        <vt:lpwstr>_Toc368927041</vt:lpwstr>
      </vt:variant>
      <vt:variant>
        <vt:i4>1769529</vt:i4>
      </vt:variant>
      <vt:variant>
        <vt:i4>122</vt:i4>
      </vt:variant>
      <vt:variant>
        <vt:i4>0</vt:i4>
      </vt:variant>
      <vt:variant>
        <vt:i4>5</vt:i4>
      </vt:variant>
      <vt:variant>
        <vt:lpwstr/>
      </vt:variant>
      <vt:variant>
        <vt:lpwstr>_Toc368927040</vt:lpwstr>
      </vt:variant>
      <vt:variant>
        <vt:i4>1835065</vt:i4>
      </vt:variant>
      <vt:variant>
        <vt:i4>116</vt:i4>
      </vt:variant>
      <vt:variant>
        <vt:i4>0</vt:i4>
      </vt:variant>
      <vt:variant>
        <vt:i4>5</vt:i4>
      </vt:variant>
      <vt:variant>
        <vt:lpwstr/>
      </vt:variant>
      <vt:variant>
        <vt:lpwstr>_Toc368927039</vt:lpwstr>
      </vt:variant>
      <vt:variant>
        <vt:i4>1835065</vt:i4>
      </vt:variant>
      <vt:variant>
        <vt:i4>110</vt:i4>
      </vt:variant>
      <vt:variant>
        <vt:i4>0</vt:i4>
      </vt:variant>
      <vt:variant>
        <vt:i4>5</vt:i4>
      </vt:variant>
      <vt:variant>
        <vt:lpwstr/>
      </vt:variant>
      <vt:variant>
        <vt:lpwstr>_Toc368927038</vt:lpwstr>
      </vt:variant>
      <vt:variant>
        <vt:i4>1835065</vt:i4>
      </vt:variant>
      <vt:variant>
        <vt:i4>104</vt:i4>
      </vt:variant>
      <vt:variant>
        <vt:i4>0</vt:i4>
      </vt:variant>
      <vt:variant>
        <vt:i4>5</vt:i4>
      </vt:variant>
      <vt:variant>
        <vt:lpwstr/>
      </vt:variant>
      <vt:variant>
        <vt:lpwstr>_Toc368927037</vt:lpwstr>
      </vt:variant>
      <vt:variant>
        <vt:i4>1835065</vt:i4>
      </vt:variant>
      <vt:variant>
        <vt:i4>98</vt:i4>
      </vt:variant>
      <vt:variant>
        <vt:i4>0</vt:i4>
      </vt:variant>
      <vt:variant>
        <vt:i4>5</vt:i4>
      </vt:variant>
      <vt:variant>
        <vt:lpwstr/>
      </vt:variant>
      <vt:variant>
        <vt:lpwstr>_Toc368927036</vt:lpwstr>
      </vt:variant>
      <vt:variant>
        <vt:i4>1835065</vt:i4>
      </vt:variant>
      <vt:variant>
        <vt:i4>92</vt:i4>
      </vt:variant>
      <vt:variant>
        <vt:i4>0</vt:i4>
      </vt:variant>
      <vt:variant>
        <vt:i4>5</vt:i4>
      </vt:variant>
      <vt:variant>
        <vt:lpwstr/>
      </vt:variant>
      <vt:variant>
        <vt:lpwstr>_Toc368927035</vt:lpwstr>
      </vt:variant>
      <vt:variant>
        <vt:i4>1835065</vt:i4>
      </vt:variant>
      <vt:variant>
        <vt:i4>86</vt:i4>
      </vt:variant>
      <vt:variant>
        <vt:i4>0</vt:i4>
      </vt:variant>
      <vt:variant>
        <vt:i4>5</vt:i4>
      </vt:variant>
      <vt:variant>
        <vt:lpwstr/>
      </vt:variant>
      <vt:variant>
        <vt:lpwstr>_Toc368927034</vt:lpwstr>
      </vt:variant>
      <vt:variant>
        <vt:i4>1835065</vt:i4>
      </vt:variant>
      <vt:variant>
        <vt:i4>80</vt:i4>
      </vt:variant>
      <vt:variant>
        <vt:i4>0</vt:i4>
      </vt:variant>
      <vt:variant>
        <vt:i4>5</vt:i4>
      </vt:variant>
      <vt:variant>
        <vt:lpwstr/>
      </vt:variant>
      <vt:variant>
        <vt:lpwstr>_Toc368927033</vt:lpwstr>
      </vt:variant>
      <vt:variant>
        <vt:i4>1835065</vt:i4>
      </vt:variant>
      <vt:variant>
        <vt:i4>74</vt:i4>
      </vt:variant>
      <vt:variant>
        <vt:i4>0</vt:i4>
      </vt:variant>
      <vt:variant>
        <vt:i4>5</vt:i4>
      </vt:variant>
      <vt:variant>
        <vt:lpwstr/>
      </vt:variant>
      <vt:variant>
        <vt:lpwstr>_Toc368927032</vt:lpwstr>
      </vt:variant>
      <vt:variant>
        <vt:i4>1835065</vt:i4>
      </vt:variant>
      <vt:variant>
        <vt:i4>68</vt:i4>
      </vt:variant>
      <vt:variant>
        <vt:i4>0</vt:i4>
      </vt:variant>
      <vt:variant>
        <vt:i4>5</vt:i4>
      </vt:variant>
      <vt:variant>
        <vt:lpwstr/>
      </vt:variant>
      <vt:variant>
        <vt:lpwstr>_Toc368927031</vt:lpwstr>
      </vt:variant>
      <vt:variant>
        <vt:i4>1835065</vt:i4>
      </vt:variant>
      <vt:variant>
        <vt:i4>62</vt:i4>
      </vt:variant>
      <vt:variant>
        <vt:i4>0</vt:i4>
      </vt:variant>
      <vt:variant>
        <vt:i4>5</vt:i4>
      </vt:variant>
      <vt:variant>
        <vt:lpwstr/>
      </vt:variant>
      <vt:variant>
        <vt:lpwstr>_Toc368927030</vt:lpwstr>
      </vt:variant>
      <vt:variant>
        <vt:i4>1900601</vt:i4>
      </vt:variant>
      <vt:variant>
        <vt:i4>56</vt:i4>
      </vt:variant>
      <vt:variant>
        <vt:i4>0</vt:i4>
      </vt:variant>
      <vt:variant>
        <vt:i4>5</vt:i4>
      </vt:variant>
      <vt:variant>
        <vt:lpwstr/>
      </vt:variant>
      <vt:variant>
        <vt:lpwstr>_Toc368927029</vt:lpwstr>
      </vt:variant>
      <vt:variant>
        <vt:i4>1900601</vt:i4>
      </vt:variant>
      <vt:variant>
        <vt:i4>50</vt:i4>
      </vt:variant>
      <vt:variant>
        <vt:i4>0</vt:i4>
      </vt:variant>
      <vt:variant>
        <vt:i4>5</vt:i4>
      </vt:variant>
      <vt:variant>
        <vt:lpwstr/>
      </vt:variant>
      <vt:variant>
        <vt:lpwstr>_Toc368927028</vt:lpwstr>
      </vt:variant>
      <vt:variant>
        <vt:i4>1900601</vt:i4>
      </vt:variant>
      <vt:variant>
        <vt:i4>44</vt:i4>
      </vt:variant>
      <vt:variant>
        <vt:i4>0</vt:i4>
      </vt:variant>
      <vt:variant>
        <vt:i4>5</vt:i4>
      </vt:variant>
      <vt:variant>
        <vt:lpwstr/>
      </vt:variant>
      <vt:variant>
        <vt:lpwstr>_Toc368927027</vt:lpwstr>
      </vt:variant>
      <vt:variant>
        <vt:i4>1900601</vt:i4>
      </vt:variant>
      <vt:variant>
        <vt:i4>38</vt:i4>
      </vt:variant>
      <vt:variant>
        <vt:i4>0</vt:i4>
      </vt:variant>
      <vt:variant>
        <vt:i4>5</vt:i4>
      </vt:variant>
      <vt:variant>
        <vt:lpwstr/>
      </vt:variant>
      <vt:variant>
        <vt:lpwstr>_Toc368927026</vt:lpwstr>
      </vt:variant>
      <vt:variant>
        <vt:i4>1900601</vt:i4>
      </vt:variant>
      <vt:variant>
        <vt:i4>32</vt:i4>
      </vt:variant>
      <vt:variant>
        <vt:i4>0</vt:i4>
      </vt:variant>
      <vt:variant>
        <vt:i4>5</vt:i4>
      </vt:variant>
      <vt:variant>
        <vt:lpwstr/>
      </vt:variant>
      <vt:variant>
        <vt:lpwstr>_Toc368927025</vt:lpwstr>
      </vt:variant>
      <vt:variant>
        <vt:i4>1900601</vt:i4>
      </vt:variant>
      <vt:variant>
        <vt:i4>26</vt:i4>
      </vt:variant>
      <vt:variant>
        <vt:i4>0</vt:i4>
      </vt:variant>
      <vt:variant>
        <vt:i4>5</vt:i4>
      </vt:variant>
      <vt:variant>
        <vt:lpwstr/>
      </vt:variant>
      <vt:variant>
        <vt:lpwstr>_Toc368927024</vt:lpwstr>
      </vt:variant>
      <vt:variant>
        <vt:i4>1900601</vt:i4>
      </vt:variant>
      <vt:variant>
        <vt:i4>20</vt:i4>
      </vt:variant>
      <vt:variant>
        <vt:i4>0</vt:i4>
      </vt:variant>
      <vt:variant>
        <vt:i4>5</vt:i4>
      </vt:variant>
      <vt:variant>
        <vt:lpwstr/>
      </vt:variant>
      <vt:variant>
        <vt:lpwstr>_Toc368927023</vt:lpwstr>
      </vt:variant>
      <vt:variant>
        <vt:i4>1900601</vt:i4>
      </vt:variant>
      <vt:variant>
        <vt:i4>14</vt:i4>
      </vt:variant>
      <vt:variant>
        <vt:i4>0</vt:i4>
      </vt:variant>
      <vt:variant>
        <vt:i4>5</vt:i4>
      </vt:variant>
      <vt:variant>
        <vt:lpwstr/>
      </vt:variant>
      <vt:variant>
        <vt:lpwstr>_Toc368927022</vt:lpwstr>
      </vt:variant>
      <vt:variant>
        <vt:i4>1900601</vt:i4>
      </vt:variant>
      <vt:variant>
        <vt:i4>8</vt:i4>
      </vt:variant>
      <vt:variant>
        <vt:i4>0</vt:i4>
      </vt:variant>
      <vt:variant>
        <vt:i4>5</vt:i4>
      </vt:variant>
      <vt:variant>
        <vt:lpwstr/>
      </vt:variant>
      <vt:variant>
        <vt:lpwstr>_Toc368927021</vt:lpwstr>
      </vt:variant>
      <vt:variant>
        <vt:i4>1900601</vt:i4>
      </vt:variant>
      <vt:variant>
        <vt:i4>2</vt:i4>
      </vt:variant>
      <vt:variant>
        <vt:i4>0</vt:i4>
      </vt:variant>
      <vt:variant>
        <vt:i4>5</vt:i4>
      </vt:variant>
      <vt:variant>
        <vt:lpwstr/>
      </vt:variant>
      <vt:variant>
        <vt:lpwstr>_Toc368927020</vt:lpwstr>
      </vt:variant>
      <vt:variant>
        <vt:i4>4718719</vt:i4>
      </vt:variant>
      <vt:variant>
        <vt:i4>3</vt:i4>
      </vt:variant>
      <vt:variant>
        <vt:i4>0</vt:i4>
      </vt:variant>
      <vt:variant>
        <vt:i4>5</vt:i4>
      </vt:variant>
      <vt:variant>
        <vt:lpwstr>mailto:info@nhtc.nl</vt:lpwstr>
      </vt:variant>
      <vt:variant>
        <vt:lpwstr/>
      </vt:variant>
      <vt:variant>
        <vt:i4>7536693</vt:i4>
      </vt:variant>
      <vt:variant>
        <vt:i4>0</vt:i4>
      </vt:variant>
      <vt:variant>
        <vt:i4>0</vt:i4>
      </vt:variant>
      <vt:variant>
        <vt:i4>5</vt:i4>
      </vt:variant>
      <vt:variant>
        <vt:lpwstr>http://www.nhtc.nl/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dc:title>
  <dc:creator>E.Herzberg</dc:creator>
  <cp:lastModifiedBy>Edwin Herzberg</cp:lastModifiedBy>
  <cp:revision>11</cp:revision>
  <cp:lastPrinted>2007-04-03T09:13:00Z</cp:lastPrinted>
  <dcterms:created xsi:type="dcterms:W3CDTF">2019-06-12T14:18:00Z</dcterms:created>
  <dcterms:modified xsi:type="dcterms:W3CDTF">2019-12-16T13:51:00Z</dcterms:modified>
</cp:coreProperties>
</file>